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involves maintaining the status quo, not creating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qualities needed for effective leadership are the same as those needed to be an effective follower.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At present, social connectedness and mobility are the central aspects of every leader’s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hyperconnected, networked age, competition becomes more important than collaboration.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humble leader may make more risky and daring decisions, whereas a hero leader will seek advice.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Derailed managers are people who reached a plateau, were fired, or were forced to retire early, and later excelled in a functional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Level 5 leaders are found in only senior leadership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best leaders, at all levels, are those who are genuinely interested in other people and find ways to bring out the best in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and leaders are inherently different types of people as leadership and management cannot go hand-in-hand.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is concerned with communicating the vision and developing a shared culture and set of core values that can lead to the desired future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29" w:lineRule="atLeast"/>
              <w:ind w:left="90" w:right="26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creates change with in a culture of agility and integrity that helps the organization thrive over the long haul.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leadership is to motivate people through rewards and punishments.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skills and qualities can be learned solely from a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 influence people to change by providing an inspiring vision of the future and shaping the culture and values needed to attain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relational theories of leadership, management skills are seen as the most important facet of leadership effectiveness.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correct statement regarding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involves administrative paperwork.</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involves noncoercive influence.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involves unidirectional influence.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involves maintaining the status quo.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people involved in the leadership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share a passive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seek changes dictated by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intentionally desire significant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coercion to bring about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aspect of leadership is: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dictating changes required 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a passive relationship with followers.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the status quo and not creating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influencing others to come together around a common 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an outdated stereotype about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are different and above others.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leaders are sometimes followers as well.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should not commit to something outside their own self-interest.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do not need followers.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It becomes easier for people to see their own opportunities for leadership when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 seeing leaders as individuals who are above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that the concept of leadership cannot continue to develop.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stop equating leadership with greatness and public visibility.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comprehend that leadership involves maintaining the status quo.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new paradigm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controllers.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heroes.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facilitators.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diversity avoiders.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new paradigm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humble.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are </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stabilizers.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diversity avoiders.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29" w:lineRule="atLeast"/>
              <w:ind w:left="90" w:right="841"/>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Steve leads the administrative department of Mayo Pvt. Ltd. He encourages people to perform to their maximum potential by providing support and regular feedback. He ensures that the opinions of his team members are considered before a decision is made. He does not believe in rigidity and inviolate procedures. In the context of the given scenario, Steve holds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wealthy employees should be given more power.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at the bottom of the organizational hierarchy should have no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is more important than financial capital.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tangible assets form the financial basis of today's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leaders who work collaboratively?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learn to keep the lines of communication open.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wield their authority rather than using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encourage internal competition and aggressiveness.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hoard power rather than share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65" w:lineRule="atLeast"/>
              <w:ind w:left="90" w:right="949"/>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Daniel, a management professor, wants to explain why a new paradigm leader is a facilitator rather than being a controller. Which of the following is the correct reason?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element of an organization's revenues is becoming the number of working hours.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basis of today's economy is becoming information rather than tangible assets.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assumptions of sharing power and getting all employees involved are no longer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 of an organization in today's world depends on the wealth of its owners.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uniformity in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encouraged in the new paradigm of leadership.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with similar job skills are placed in separate departments.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Homogenous groups find it challenging to communicate with one another.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thinking can be a disaster in a multinational and diverse world.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Erica, a team manager, was known for heading projects with diligence and conscientiousness. However, she was insensitive and excessively ambitious. She did not take feedback in a constructive manner. This prevented her from advancing in her career because she had problems motivating and communicating with her team members. In the context of the given scenario, which of the following phenomena does Erica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apprehension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Fear-based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Paradigm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Derailment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achieve collaboration, empowerment, and diversity can succeed only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follow the principles and practices of the industrial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want to treat people the way they treat machines or the 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intentionally practice and apply new paradigm principles.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 hire people who think and work alike.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Executive coaches: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leaders develop emotional distance from their followers.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leaders to confront their flaws that inhibit effective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intentionally value stability over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people through the transition to an old paradigm of effective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and leaders are different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promote nonconformity while leaders promote conformity.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maximize opportunities while leaders minimize risk for sure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invest in people while leaders invest in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maintain stability while leaders promote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quality of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create vision and strategy instead of planning and budgeting.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personal influence instead of the power of their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invest in people instead of investing in goods.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expert minds rather than open minds.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focuses on getting the most results out of people so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 can be motivated through purpose rather than rewards or punishments.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and services are provided to customers in a timely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with followers can be based on personal influence and trust.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shared culture and set of core values that can lead to the desired future state is developed.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personal quality of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distance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Conformity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Insight into organization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Level 5 leaders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meet all challenges without assistance.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drive for personal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need for the limelight.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responsibility for their company's success.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65" w:lineRule="atLeast"/>
              <w:ind w:left="90" w:right="449"/>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Fred, the president of Choice Inc., is providing general guidelines to managers in his organization on how to  develop effective personal qualities. Which of the following should be a part of the guidelines?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 in people rather than in goods.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change and a culture of agility and integrity.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providing answers and solving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the courage to admit mistakes and doubts.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Melanie has been promoted as the operations head of Apex Inc. She aims to lead the organization in an effective manner. Which of the following should be implemented by Melanie to achieve her 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getting the most results out of people so that production goals are achieved.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Ensure that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are part of a community and feel that they are contributing to something worthwhile.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a relationship based on position and formal authority and not on personal influence and trust.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a degree of stability, predictability, and order through a culture of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65" w:lineRule="atLeast"/>
              <w:ind w:left="90" w:right="166"/>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Linda heads the proofreading team of Ink Heart Pvt. Ltd., a publishing firm. She wants to align her followers toward the main objectives of the organization. Which of the following strategies should Linda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Organize a structure to accomplish the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Staff an organizational structure with employees.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employees and monitor implementation of plans.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Communicate the vision and develop a shared culture.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29" w:lineRule="atLeast"/>
              <w:ind w:left="90" w:right="107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Wilma supervises the mutual funds team of Verdana Pvt. Ltd. She listens to the needs and opinions of her subordinates and does not believe in simply giving orders. She understands and accepts others when they do not share a certain mindset. She readily admits her mistakes and doubts, Which of the following qualities of Wilma is depicted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Conformist </w:t>
                  </w:r>
                  <w:r>
                    <w:rPr>
                      <w:rStyle w:val="DefaultParagraphFont"/>
                      <w:rFonts w:ascii="Times New Roman" w:eastAsia="Times New Roman" w:hAnsi="Times New Roman" w:cs="Times New Roman"/>
                      <w:b w:val="0"/>
                      <w:bCs w:val="0"/>
                      <w:i w:val="0"/>
                      <w:iCs w:val="0"/>
                      <w:smallCaps w:val="0"/>
                      <w:color w:val="000000"/>
                      <w:sz w:val="24"/>
                      <w:szCs w:val="24"/>
                      <w:bdr w:val="nil"/>
                      <w:rtl w:val="0"/>
                    </w:rPr>
                    <w:t>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Management </w:t>
                  </w:r>
                  <w:r>
                    <w:rPr>
                      <w:rStyle w:val="DefaultParagraphFont"/>
                      <w:rFonts w:ascii="Times New Roman" w:eastAsia="Times New Roman" w:hAnsi="Times New Roman" w:cs="Times New Roman"/>
                      <w:b w:val="0"/>
                      <w:bCs w:val="0"/>
                      <w:i w:val="0"/>
                      <w:iCs w:val="0"/>
                      <w:smallCaps w:val="0"/>
                      <w:color w:val="000000"/>
                      <w:sz w:val="24"/>
                      <w:szCs w:val="24"/>
                      <w:bdr w:val="nil"/>
                      <w:rtl w:val="0"/>
                    </w:rPr>
                    <w:t>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Leadership </w:t>
                  </w:r>
                  <w:r>
                    <w:rPr>
                      <w:rStyle w:val="DefaultParagraphFont"/>
                      <w:rFonts w:ascii="Times New Roman" w:eastAsia="Times New Roman" w:hAnsi="Times New Roman" w:cs="Times New Roman"/>
                      <w:b w:val="0"/>
                      <w:bCs w:val="0"/>
                      <w:i w:val="0"/>
                      <w:iCs w:val="0"/>
                      <w:smallCaps w:val="0"/>
                      <w:color w:val="000000"/>
                      <w:sz w:val="24"/>
                      <w:szCs w:val="24"/>
                      <w:bdr w:val="nil"/>
                      <w:rtl w:val="0"/>
                    </w:rPr>
                    <w:t>qualities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leaders were born with certain natural abilities of power and influence characterizes the _____ of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 Man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Charismatic leadership is a part of the _____ of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trait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Leadership Era 2, _____ of leadership worked because leaders could analyze their situation and develop careful plans.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trait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important characteristic of organizations during Leadership Era 3?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High-performance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Cross-functional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Pre-bureaucratic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Leadership Era 4?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the era of Great Man leadership and the emphasis on personal traits of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era may be conceptualized as pre-industrial and pre-bureaucratic.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era sees the rise of the “rational manager” who directs and controls others using an impersonal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era requires the full scope of leadership that goes beyond rational management or team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art and science of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a science because many leadership skills and qualities cannot be learned from a textbook.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can learn to be good leaders no matter their innate characteristics.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have never tried to be a leader because it requires executive coaching.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an art because a growing body of knowledge and objective facts describes the leadership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have never tried to be a leader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have leadership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lack the personality traits necessary for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no understanding of what leaders actually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requires executive coaching.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involves influence that is multidirectional and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noncoercive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is a(n) _____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can be defined as the attainment of organizational goals in an effective and efficient manner through planning, organizing, staffing, directing, and controlling organizational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picture of an ambitious, desirable future for the organization or team.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maintains a degree of stability, predictability, and order through a culture of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65" w:lineRule="atLeast"/>
              <w:ind w:left="90" w:right="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of leadership conceptualized leadership as a single person who put everything together and influenced others to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 along based on the strength of inherited traits, qualities, and abilities.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3"/>
              <w:gridCol w:w="7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line="250" w:lineRule="atLeast"/>
                    <w:ind w:right="594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Great Man theories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29" w:lineRule="atLeast"/>
              <w:ind w:left="90" w:right="26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theories of leadership emphasize that leadership cannot be understood in a vacuum separate from various elements of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group or organizational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line="250" w:lineRule="atLeast"/>
                    <w:ind w:right="5737"/>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leadership is a significant _____ theory of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29" w:lineRule="atLeast"/>
              <w:ind w:left="90" w:right="26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leadership influence based not on position or formal authority but, rather, on the qualities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personality of the leader.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line="250" w:lineRule="atLeast"/>
                    <w:ind w:right="5818"/>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Charismatic leadership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Era 4 represents _____, which means to ensure organizational flexibility and responsiveness to a changing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agile leadership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how all leaders are sometimes followers as well.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line="270" w:lineRule="atLeast"/>
                    <w:ind w:right="8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Followers are an important part of the leadership process, and all leaders are sometimes followers as well. Good leaders know how to follow, and they set an e</w:t>
                  </w:r>
                  <w:r>
                    <w:rPr>
                      <w:rStyle w:val="DefaultParagraphFont"/>
                      <w:rFonts w:ascii="Times New Roman" w:eastAsia="Times New Roman" w:hAnsi="Times New Roman" w:cs="Times New Roman"/>
                      <w:b w:val="0"/>
                      <w:bCs w:val="0"/>
                      <w:i w:val="0"/>
                      <w:iCs w:val="0"/>
                      <w:smallCaps w:val="0"/>
                      <w:color w:val="000000"/>
                      <w:sz w:val="22"/>
                      <w:szCs w:val="22"/>
                      <w:bdr w:val="nil"/>
                      <w:rtl w:val="0"/>
                    </w:rPr>
                    <w:t>xample for others. The issue of intention or will means that people—leader 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followers—are actively involved in the pursuit of change. Each person takes personal responsibility to achieve the desired future.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advantages and disadvantages of diversity in a department or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Homogenous groups find it easy to get along, communicate, and understand one another. The uniform thinking that arises, however, can be a disaster in a world becoming more multinational and diverse. Bringing diversity into the organization is the way to attract the best human talent and develop an organizational mindset broad enough to thrive in a multinational world.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line="229" w:lineRule="atLeast"/>
              <w:ind w:left="90" w:right="4688"/>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five fatal flaws that cause derailment.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line="270" w:lineRule="atLeast"/>
                    <w:ind w:right="27"/>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1.5.</w:t>
                  </w:r>
                </w:p>
                <w:p>
                  <w:pPr>
                    <w:numPr>
                      <w:ilvl w:val="0"/>
                      <w:numId w:val="1"/>
                    </w:numPr>
                    <w:bidi w:val="0"/>
                    <w:spacing w:before="220" w:beforeAutospacing="0" w:after="0" w:afterAutospacing="0" w:line="270" w:lineRule="atLeast"/>
                    <w:ind w:right="27"/>
                    <w:jc w:val="both"/>
                  </w:pPr>
                  <w:r>
                    <w:rPr>
                      <w:rStyle w:val="DefaultParagraphFont"/>
                      <w:rFonts w:ascii="Times New Roman" w:eastAsia="Times New Roman" w:hAnsi="Times New Roman" w:cs="Times New Roman"/>
                      <w:b w:val="0"/>
                      <w:bCs w:val="0"/>
                      <w:i/>
                      <w:iCs/>
                      <w:smallCaps w:val="0"/>
                      <w:color w:val="000000"/>
                      <w:sz w:val="22"/>
                      <w:szCs w:val="22"/>
                      <w:bdr w:val="nil"/>
                      <w:rtl w:val="0"/>
                    </w:rPr>
                    <w:t>Performance problems</w:t>
                  </w:r>
                  <w:r>
                    <w:rPr>
                      <w:rStyle w:val="DefaultParagraphFont"/>
                      <w:rFonts w:ascii="Times New Roman" w:eastAsia="Times New Roman" w:hAnsi="Times New Roman" w:cs="Times New Roman"/>
                      <w:b w:val="0"/>
                      <w:bCs w:val="0"/>
                      <w:i w:val="0"/>
                      <w:iCs w:val="0"/>
                      <w:smallCaps w:val="0"/>
                      <w:color w:val="000000"/>
                      <w:sz w:val="22"/>
                      <w:szCs w:val="22"/>
                      <w:bdr w:val="nil"/>
                      <w:rtl w:val="0"/>
                    </w:rPr>
                    <w:t>: Failing to meet business objectives</w:t>
                  </w:r>
                </w:p>
                <w:p>
                  <w:pPr>
                    <w:numPr>
                      <w:ilvl w:val="0"/>
                      <w:numId w:val="1"/>
                    </w:numPr>
                    <w:bidi w:val="0"/>
                    <w:spacing w:before="0" w:beforeAutospacing="0" w:after="0" w:afterAutospacing="0" w:line="270" w:lineRule="atLeast"/>
                    <w:ind w:right="27"/>
                    <w:jc w:val="both"/>
                  </w:pPr>
                  <w:r>
                    <w:rPr>
                      <w:rStyle w:val="DefaultParagraphFont"/>
                      <w:rFonts w:ascii="Times New Roman" w:eastAsia="Times New Roman" w:hAnsi="Times New Roman" w:cs="Times New Roman"/>
                      <w:b w:val="0"/>
                      <w:bCs w:val="0"/>
                      <w:i/>
                      <w:iCs/>
                      <w:smallCaps w:val="0"/>
                      <w:color w:val="000000"/>
                      <w:sz w:val="22"/>
                      <w:szCs w:val="22"/>
                      <w:bdr w:val="nil"/>
                      <w:rtl w:val="0"/>
                    </w:rPr>
                    <w:t>Problems with relationships</w:t>
                  </w:r>
                  <w:r>
                    <w:rPr>
                      <w:rStyle w:val="DefaultParagraphFont"/>
                      <w:rFonts w:ascii="Times New Roman" w:eastAsia="Times New Roman" w:hAnsi="Times New Roman" w:cs="Times New Roman"/>
                      <w:b w:val="0"/>
                      <w:bCs w:val="0"/>
                      <w:i w:val="0"/>
                      <w:iCs w:val="0"/>
                      <w:smallCaps w:val="0"/>
                      <w:color w:val="000000"/>
                      <w:sz w:val="22"/>
                      <w:szCs w:val="22"/>
                      <w:bdr w:val="nil"/>
                      <w:rtl w:val="0"/>
                    </w:rPr>
                    <w:t>: Being insensitive, manipulative, critical, and not trustworthy in relationships</w:t>
                  </w:r>
                </w:p>
                <w:p>
                  <w:pPr>
                    <w:numPr>
                      <w:ilvl w:val="0"/>
                      <w:numId w:val="1"/>
                    </w:numPr>
                    <w:bidi w:val="0"/>
                    <w:spacing w:before="0" w:beforeAutospacing="0" w:after="0" w:afterAutospacing="0" w:line="270" w:lineRule="atLeast"/>
                    <w:ind w:right="27"/>
                    <w:jc w:val="both"/>
                  </w:pPr>
                  <w:r>
                    <w:rPr>
                      <w:rStyle w:val="DefaultParagraphFont"/>
                      <w:rFonts w:ascii="Times New Roman" w:eastAsia="Times New Roman" w:hAnsi="Times New Roman" w:cs="Times New Roman"/>
                      <w:b w:val="0"/>
                      <w:bCs w:val="0"/>
                      <w:i/>
                      <w:iCs/>
                      <w:smallCaps w:val="0"/>
                      <w:color w:val="000000"/>
                      <w:sz w:val="22"/>
                      <w:szCs w:val="22"/>
                      <w:bdr w:val="nil"/>
                      <w:rtl w:val="0"/>
                    </w:rPr>
                    <w:t>Difficulty changing</w:t>
                  </w:r>
                  <w:r>
                    <w:rPr>
                      <w:rStyle w:val="DefaultParagraphFont"/>
                      <w:rFonts w:ascii="Times New Roman" w:eastAsia="Times New Roman" w:hAnsi="Times New Roman" w:cs="Times New Roman"/>
                      <w:b w:val="0"/>
                      <w:bCs w:val="0"/>
                      <w:i w:val="0"/>
                      <w:iCs w:val="0"/>
                      <w:smallCaps w:val="0"/>
                      <w:color w:val="000000"/>
                      <w:sz w:val="22"/>
                      <w:szCs w:val="22"/>
                      <w:bdr w:val="nil"/>
                      <w:rtl w:val="0"/>
                    </w:rPr>
                    <w:t>: Not learning from feedback and mistakes</w:t>
                  </w:r>
                </w:p>
                <w:p>
                  <w:pPr>
                    <w:numPr>
                      <w:ilvl w:val="0"/>
                      <w:numId w:val="1"/>
                    </w:numPr>
                    <w:bidi w:val="0"/>
                    <w:spacing w:before="0" w:beforeAutospacing="0" w:after="0" w:afterAutospacing="0" w:line="270" w:lineRule="atLeast"/>
                    <w:ind w:right="27"/>
                    <w:jc w:val="both"/>
                  </w:pPr>
                  <w:r>
                    <w:rPr>
                      <w:rStyle w:val="DefaultParagraphFont"/>
                      <w:rFonts w:ascii="Times New Roman" w:eastAsia="Times New Roman" w:hAnsi="Times New Roman" w:cs="Times New Roman"/>
                      <w:b w:val="0"/>
                      <w:bCs w:val="0"/>
                      <w:i/>
                      <w:iCs/>
                      <w:smallCaps w:val="0"/>
                      <w:color w:val="000000"/>
                      <w:sz w:val="22"/>
                      <w:szCs w:val="22"/>
                      <w:bdr w:val="nil"/>
                      <w:rtl w:val="0"/>
                    </w:rPr>
                    <w:t>Difficulty building and leading a team</w:t>
                  </w:r>
                  <w:r>
                    <w:rPr>
                      <w:rStyle w:val="DefaultParagraphFont"/>
                      <w:rFonts w:ascii="Times New Roman" w:eastAsia="Times New Roman" w:hAnsi="Times New Roman" w:cs="Times New Roman"/>
                      <w:b w:val="0"/>
                      <w:bCs w:val="0"/>
                      <w:i w:val="0"/>
                      <w:iCs w:val="0"/>
                      <w:smallCaps w:val="0"/>
                      <w:color w:val="000000"/>
                      <w:sz w:val="22"/>
                      <w:szCs w:val="22"/>
                      <w:bdr w:val="nil"/>
                      <w:rtl w:val="0"/>
                    </w:rPr>
                    <w:t>: Poor management of direct reports</w:t>
                  </w:r>
                </w:p>
                <w:p>
                  <w:pPr>
                    <w:numPr>
                      <w:ilvl w:val="0"/>
                      <w:numId w:val="1"/>
                    </w:numPr>
                    <w:bidi w:val="0"/>
                    <w:spacing w:before="0" w:beforeAutospacing="0" w:after="220" w:afterAutospacing="0" w:line="270" w:lineRule="atLeast"/>
                    <w:ind w:right="27"/>
                    <w:jc w:val="both"/>
                  </w:pPr>
                  <w:r>
                    <w:rPr>
                      <w:rStyle w:val="DefaultParagraphFont"/>
                      <w:rFonts w:ascii="Times New Roman" w:eastAsia="Times New Roman" w:hAnsi="Times New Roman" w:cs="Times New Roman"/>
                      <w:b w:val="0"/>
                      <w:bCs w:val="0"/>
                      <w:i/>
                      <w:iCs/>
                      <w:smallCaps w:val="0"/>
                      <w:color w:val="000000"/>
                      <w:sz w:val="22"/>
                      <w:szCs w:val="22"/>
                      <w:bdr w:val="nil"/>
                      <w:rtl w:val="0"/>
                    </w:rPr>
                    <w:t>Too narrow management experience</w:t>
                  </w:r>
                  <w:r>
                    <w:rPr>
                      <w:rStyle w:val="DefaultParagraphFont"/>
                      <w:rFonts w:ascii="Times New Roman" w:eastAsia="Times New Roman" w:hAnsi="Times New Roman" w:cs="Times New Roman"/>
                      <w:b w:val="0"/>
                      <w:bCs w:val="0"/>
                      <w:i w:val="0"/>
                      <w:iCs w:val="0"/>
                      <w:smallCaps w:val="0"/>
                      <w:color w:val="000000"/>
                      <w:sz w:val="22"/>
                      <w:szCs w:val="22"/>
                      <w:bdr w:val="nil"/>
                      <w:rtl w:val="0"/>
                    </w:rPr>
                    <w:t>: Inability to work effectively or collaborate outside their current function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why leadership is an art as well as a science.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can be learned, but it is important to remember that leadership is both an art and a science. It is an art because many leadership skills and qualities cannot be learned from a textbook. Leadership takes practice and hands-on experience, as well as intense personal exploration and development. However, leadership is also a science because a growing body of knowledge and objective facts describes the leadership process and how to use leadership skills to attain organizational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importance of studying leadership.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line="250" w:lineRule="atLeast"/>
                    <w:ind w:right="189"/>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Knowing about leadership research helps people analyze situations from a variety of perspectives and learn how to be more effective. By exploring leadership in both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business and society, students gain an understanding of the importance of leadership </w:t>
                  </w:r>
                  <w:r>
                    <w:rPr>
                      <w:rStyle w:val="DefaultParagraphFont"/>
                      <w:rFonts w:ascii="Times New Roman" w:eastAsia="Times New Roman" w:hAnsi="Times New Roman" w:cs="Times New Roman"/>
                      <w:b w:val="0"/>
                      <w:bCs w:val="0"/>
                      <w:i w:val="0"/>
                      <w:iCs w:val="0"/>
                      <w:smallCaps w:val="0"/>
                      <w:color w:val="000000"/>
                      <w:sz w:val="22"/>
                      <w:szCs w:val="22"/>
                      <w:bdr w:val="nil"/>
                      <w:rtl w:val="0"/>
                    </w:rPr>
                    <w:t>to an organization's success, as well as the difficulties and challenges involved in being a leader. Studying leadership can also lead to the discovery of abilities one never knew one had.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five differences between roles in the traditional leadership paradigm and roles in the new leadership paradigm.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The roles of new paradigm leaders are changing from stabilizer to change manager, from controller to facilitator, from competitor to collaborator, from diversity avoider to diversity promoter, and from hero to humble.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management to leadership in five areas crucial to organizational performance—providing direction, aligning followers, building relationships, developing personal leadership qualities, and creating outcomes.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providing direction, management focuses on establishing detailed plans and schedules for achieving specific results, then allocating resources to accomplish the plan. Leadership calls for creating a compelling vision of the future, setting the context within which to view challenges and opportunities, and developing farsighted strategies for producing the changes needed to achieve the vision.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aligning followers, management entails organizing a structure to accomplish the plan; staffing the structure with employees; and developing policies, procedures, and systems to direct employees and monitor implementation of the plan. Leadership is concerned instead with communicating the vision and developing a shared culture and set of core values that can lead to the desired future state.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relationships, management focuses on getting the most results out of people so that production goals are achieved and goods and services are provided to customers in a timely manner. Leadership, on the other hand, focuses on investing more in people so they are energized and inspired to accomplish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personal qualities, management means providing answers and solving problems; leadership requires the courage to admit mistakes and doubts, to listen, and to trust and learn from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differences between management and leadership create two differing outcomes. Management maintains a degree of stability, predictability, and order through a culture of efficiency. Leadership, on the other hand, creates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overview of the four leadership eras.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Era 1 was pre-industrial and pre-bureaucratic. Most organizations were small and were run by a single individual who many times hired workers because they were friends or relatives. This was the era of Great Man leadership and the emphasis on personal traits of leaders.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Era 2, we saw the emergence of hierarchy and bureaucracy. The rational manager was well-suited to a stable environment. The behavior and contingency theories worked here because leaders could analyze their situation, develop careful plans, and control what happened.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Era 3, the world was no longer stable. This was the era of the team leader and the change leader. Influence was important because of the need to change organizational structures and cultures.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Era 4 represents agile leadership, which means giving up control in the traditional sense to ensure organizational flexibility and responsiveness to a changing world. Leaders influence others through relationships and networks and through shared vision and values rather than through hierarchical power and control.</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What Does It Mean to Be a Leader</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b w:val="0"/>
        <w:bCs w:val="0"/>
        <w:i w:val="0"/>
        <w:iCs w:val="0"/>
        <w:smallCaps w:val="0"/>
        <w:color w:val="00000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Does It Mean to Be a Leader</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