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3665" w14:textId="67D20D79" w:rsidR="001F39F7" w:rsidRPr="00803B1C" w:rsidRDefault="001F39F7" w:rsidP="00DD72C8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CHAPTER 1 LABS</w:t>
      </w:r>
      <w:r w:rsidR="00912BB9" w:rsidRPr="00803B1C">
        <w:rPr>
          <w:rFonts w:asciiTheme="majorHAnsi" w:hAnsiTheme="majorHAnsi" w:cs="Times New Roman"/>
          <w:b/>
        </w:rPr>
        <w:t xml:space="preserve"> – KEY</w:t>
      </w:r>
    </w:p>
    <w:p w14:paraId="4059C37C" w14:textId="77777777" w:rsidR="00912BB9" w:rsidRPr="00803B1C" w:rsidRDefault="00912BB9" w:rsidP="00DD72C8">
      <w:pPr>
        <w:spacing w:after="0" w:line="240" w:lineRule="auto"/>
        <w:rPr>
          <w:rFonts w:asciiTheme="majorHAnsi" w:hAnsiTheme="majorHAnsi" w:cs="Times New Roman"/>
          <w:b/>
        </w:rPr>
      </w:pPr>
    </w:p>
    <w:p w14:paraId="1610F2C1" w14:textId="009D522E" w:rsidR="00DD72C8" w:rsidRPr="00803B1C" w:rsidRDefault="00DD72C8" w:rsidP="00DD72C8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(Level </w:t>
      </w:r>
      <w:proofErr w:type="gramStart"/>
      <w:r w:rsidRPr="00803B1C">
        <w:rPr>
          <w:rFonts w:asciiTheme="majorHAnsi" w:hAnsiTheme="majorHAnsi" w:cs="Times New Roman"/>
          <w:b/>
        </w:rPr>
        <w:t>1</w:t>
      </w:r>
      <w:proofErr w:type="gramEnd"/>
      <w:r w:rsidRPr="00803B1C">
        <w:rPr>
          <w:rFonts w:asciiTheme="majorHAnsi" w:hAnsiTheme="majorHAnsi" w:cs="Times New Roman"/>
          <w:b/>
        </w:rPr>
        <w:t xml:space="preserve"> Header) Lab 1-0 How to complete labs in this book</w:t>
      </w:r>
    </w:p>
    <w:p w14:paraId="0BC8A012" w14:textId="6AE5346F" w:rsidR="00912BB9" w:rsidRPr="00803B1C" w:rsidRDefault="00912BB9" w:rsidP="00912BB9">
      <w:pPr>
        <w:pStyle w:val="InstructorInfo"/>
      </w:pPr>
      <w:r w:rsidRPr="00803B1C">
        <w:t>Instructor information: This lab is very simple, and exists to help students familiarize themselves with the format of labs and with how to take a screenshot and paste it into a Word Document.  This key contains only the screenshots that will be similar to what a student may come up with while completing this lab.</w:t>
      </w:r>
    </w:p>
    <w:p w14:paraId="5326DFD8" w14:textId="1566413B" w:rsidR="00DD72C8" w:rsidRPr="00803B1C" w:rsidRDefault="00DD72C8" w:rsidP="00DD72C8">
      <w:pPr>
        <w:spacing w:after="0" w:line="240" w:lineRule="auto"/>
        <w:rPr>
          <w:rFonts w:asciiTheme="majorHAnsi" w:hAnsiTheme="majorHAnsi" w:cs="Times New Roman"/>
        </w:rPr>
      </w:pPr>
    </w:p>
    <w:p w14:paraId="69A4360D" w14:textId="77777777" w:rsidR="00DD72C8" w:rsidRPr="00803B1C" w:rsidRDefault="00DD72C8" w:rsidP="00DD72C8">
      <w:pPr>
        <w:spacing w:after="0" w:line="240" w:lineRule="auto"/>
        <w:rPr>
          <w:rFonts w:asciiTheme="majorHAnsi" w:hAnsiTheme="majorHAnsi" w:cs="Times New Roman"/>
          <w:b/>
          <w:bCs/>
        </w:rPr>
      </w:pPr>
      <w:r w:rsidRPr="00803B1C">
        <w:rPr>
          <w:rFonts w:asciiTheme="majorHAnsi" w:hAnsiTheme="majorHAnsi" w:cs="Times New Roman"/>
          <w:b/>
          <w:bCs/>
        </w:rPr>
        <w:t>Part 1: Create a new Word document on OneDrive</w:t>
      </w:r>
      <w:bookmarkStart w:id="0" w:name="_GoBack"/>
      <w:bookmarkEnd w:id="0"/>
    </w:p>
    <w:p w14:paraId="26CFDDC8" w14:textId="77777777" w:rsidR="00DD72C8" w:rsidRPr="00803B1C" w:rsidRDefault="00DD72C8" w:rsidP="00277293">
      <w:pPr>
        <w:pStyle w:val="InstructorInfo"/>
      </w:pPr>
    </w:p>
    <w:p w14:paraId="658A48D3" w14:textId="41AF95B2" w:rsidR="00277293" w:rsidRPr="00803B1C" w:rsidRDefault="00277293" w:rsidP="00277293">
      <w:pPr>
        <w:pStyle w:val="InstructorInfo"/>
      </w:pPr>
      <w:r w:rsidRPr="00803B1C">
        <w:t xml:space="preserve">No Key </w:t>
      </w:r>
    </w:p>
    <w:p w14:paraId="58DF6263" w14:textId="77777777" w:rsidR="005E7D16" w:rsidRPr="00803B1C" w:rsidRDefault="005E7D16" w:rsidP="00277293">
      <w:pPr>
        <w:pStyle w:val="InstructorInfo"/>
      </w:pPr>
    </w:p>
    <w:p w14:paraId="350E89CF" w14:textId="77777777" w:rsidR="00DD72C8" w:rsidRPr="00803B1C" w:rsidRDefault="00DD72C8" w:rsidP="00DD72C8">
      <w:pPr>
        <w:spacing w:after="0" w:line="240" w:lineRule="auto"/>
        <w:rPr>
          <w:rFonts w:asciiTheme="majorHAnsi" w:hAnsiTheme="majorHAnsi" w:cs="Times New Roman"/>
          <w:b/>
          <w:bCs/>
        </w:rPr>
      </w:pPr>
      <w:r w:rsidRPr="00803B1C">
        <w:rPr>
          <w:rFonts w:asciiTheme="majorHAnsi" w:hAnsiTheme="majorHAnsi" w:cs="Times New Roman"/>
          <w:b/>
          <w:bCs/>
        </w:rPr>
        <w:t>Part 2: Take a screenshot of your document</w:t>
      </w:r>
    </w:p>
    <w:p w14:paraId="61F269F0" w14:textId="41AE20A5" w:rsidR="00912BB9" w:rsidRPr="00803B1C" w:rsidRDefault="00912BB9" w:rsidP="00912BB9">
      <w:pPr>
        <w:pStyle w:val="InstructorInfo"/>
      </w:pPr>
      <w:r w:rsidRPr="00803B1C">
        <w:t>Key screenshot:</w:t>
      </w:r>
    </w:p>
    <w:p w14:paraId="3EC9A583" w14:textId="77777777" w:rsidR="005E7D16" w:rsidRPr="00803B1C" w:rsidRDefault="005E7D16" w:rsidP="00912BB9">
      <w:pPr>
        <w:pStyle w:val="InstructorInfo"/>
      </w:pPr>
    </w:p>
    <w:p w14:paraId="7392AB9B" w14:textId="40914D79" w:rsidR="00912BB9" w:rsidRPr="00803B1C" w:rsidRDefault="00912BB9" w:rsidP="00DD72C8">
      <w:pPr>
        <w:spacing w:after="0" w:line="240" w:lineRule="auto"/>
        <w:rPr>
          <w:rFonts w:asciiTheme="majorHAnsi" w:hAnsiTheme="majorHAnsi" w:cs="Times New Roman"/>
          <w:b/>
          <w:bCs/>
        </w:rPr>
      </w:pPr>
      <w:r w:rsidRPr="00803B1C">
        <w:rPr>
          <w:rFonts w:asciiTheme="majorHAnsi" w:hAnsiTheme="majorHAnsi" w:cs="Times New Roman"/>
          <w:b/>
          <w:bCs/>
          <w:noProof/>
          <w:lang w:eastAsia="en-US"/>
        </w:rPr>
        <w:drawing>
          <wp:inline distT="0" distB="0" distL="0" distR="0" wp14:anchorId="2155FB8B" wp14:editId="444783BE">
            <wp:extent cx="4218317" cy="132904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3745" cy="133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60E51" w14:textId="77777777" w:rsidR="00DD72C8" w:rsidRPr="00803B1C" w:rsidRDefault="00DD72C8" w:rsidP="00DD72C8">
      <w:pPr>
        <w:spacing w:after="0" w:line="240" w:lineRule="auto"/>
        <w:rPr>
          <w:rFonts w:asciiTheme="majorHAnsi" w:hAnsiTheme="majorHAnsi" w:cs="Times New Roman"/>
          <w:b/>
          <w:bCs/>
        </w:rPr>
      </w:pPr>
    </w:p>
    <w:p w14:paraId="42ECE2C9" w14:textId="77777777" w:rsidR="00DD72C8" w:rsidRPr="00803B1C" w:rsidRDefault="00DD72C8" w:rsidP="00DD72C8">
      <w:pPr>
        <w:spacing w:after="0" w:line="240" w:lineRule="auto"/>
        <w:rPr>
          <w:rFonts w:asciiTheme="majorHAnsi" w:hAnsiTheme="majorHAnsi" w:cs="Times New Roman"/>
        </w:rPr>
      </w:pPr>
      <w:r w:rsidRPr="00803B1C">
        <w:rPr>
          <w:rFonts w:asciiTheme="majorHAnsi" w:hAnsiTheme="majorHAnsi" w:cs="Times New Roman"/>
        </w:rPr>
        <w:t> </w:t>
      </w:r>
    </w:p>
    <w:p w14:paraId="20167978" w14:textId="56C975F2" w:rsidR="00DD72C8" w:rsidRPr="00803B1C" w:rsidRDefault="00DD72C8" w:rsidP="00DD72C8">
      <w:pPr>
        <w:spacing w:after="0" w:line="240" w:lineRule="auto"/>
        <w:rPr>
          <w:rFonts w:asciiTheme="majorHAnsi" w:hAnsiTheme="majorHAnsi" w:cs="Times New Roman"/>
          <w:b/>
          <w:bCs/>
        </w:rPr>
      </w:pPr>
      <w:r w:rsidRPr="00803B1C">
        <w:rPr>
          <w:rFonts w:asciiTheme="majorHAnsi" w:hAnsiTheme="majorHAnsi" w:cs="Times New Roman"/>
          <w:b/>
          <w:bCs/>
        </w:rPr>
        <w:t xml:space="preserve">Part 3: </w:t>
      </w:r>
      <w:r w:rsidR="006B11DA" w:rsidRPr="00803B1C">
        <w:rPr>
          <w:rFonts w:asciiTheme="majorHAnsi" w:hAnsiTheme="majorHAnsi" w:cs="Times New Roman"/>
          <w:b/>
          <w:bCs/>
        </w:rPr>
        <w:t>Add another screenshot and submit your document</w:t>
      </w:r>
    </w:p>
    <w:p w14:paraId="3FC38A9D" w14:textId="77777777" w:rsidR="00912BB9" w:rsidRPr="00803B1C" w:rsidRDefault="00912BB9" w:rsidP="00912BB9">
      <w:pPr>
        <w:pStyle w:val="InstructorInfo"/>
        <w:ind w:left="720"/>
      </w:pPr>
      <w:r w:rsidRPr="00803B1C">
        <w:t>Key screenshot:</w:t>
      </w:r>
    </w:p>
    <w:p w14:paraId="7CE6DD45" w14:textId="77777777" w:rsidR="00912BB9" w:rsidRPr="00803B1C" w:rsidRDefault="00912BB9" w:rsidP="00DD72C8">
      <w:pPr>
        <w:spacing w:after="0" w:line="240" w:lineRule="auto"/>
        <w:rPr>
          <w:rFonts w:asciiTheme="majorHAnsi" w:hAnsiTheme="majorHAnsi" w:cs="Times New Roman"/>
          <w:b/>
          <w:bCs/>
        </w:rPr>
      </w:pPr>
    </w:p>
    <w:p w14:paraId="286F844E" w14:textId="53DF195A" w:rsidR="00DD72C8" w:rsidRPr="00803B1C" w:rsidRDefault="00912BB9" w:rsidP="00DD72C8">
      <w:pPr>
        <w:spacing w:after="0" w:line="240" w:lineRule="auto"/>
        <w:rPr>
          <w:rFonts w:asciiTheme="majorHAnsi" w:hAnsiTheme="majorHAnsi" w:cs="Times New Roman"/>
          <w:b/>
          <w:bCs/>
        </w:rPr>
      </w:pPr>
      <w:r w:rsidRPr="00803B1C">
        <w:rPr>
          <w:rFonts w:asciiTheme="majorHAnsi" w:hAnsiTheme="majorHAnsi" w:cs="Times New Roman"/>
          <w:b/>
          <w:bCs/>
          <w:noProof/>
          <w:lang w:eastAsia="en-US"/>
        </w:rPr>
        <w:lastRenderedPageBreak/>
        <w:drawing>
          <wp:inline distT="0" distB="0" distL="0" distR="0" wp14:anchorId="30DC804A" wp14:editId="031C651E">
            <wp:extent cx="4258863" cy="33556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1238" cy="335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C8F2" w14:textId="1F33FCA2" w:rsidR="00DD72C8" w:rsidRPr="00803B1C" w:rsidRDefault="00DD72C8" w:rsidP="00DD72C8">
      <w:pPr>
        <w:spacing w:after="0" w:line="240" w:lineRule="auto"/>
        <w:rPr>
          <w:rFonts w:asciiTheme="majorHAnsi" w:hAnsiTheme="majorHAnsi" w:cs="Times New Roman"/>
          <w:b/>
          <w:bCs/>
        </w:rPr>
      </w:pPr>
      <w:r w:rsidRPr="00803B1C">
        <w:rPr>
          <w:rFonts w:asciiTheme="majorHAnsi" w:hAnsiTheme="majorHAnsi" w:cs="Times New Roman"/>
          <w:b/>
          <w:bCs/>
        </w:rPr>
        <w:t>End of Lab</w:t>
      </w:r>
    </w:p>
    <w:p w14:paraId="7D6078A0" w14:textId="62F32591" w:rsidR="007F60E1" w:rsidRPr="00803B1C" w:rsidRDefault="007F60E1" w:rsidP="007F60E1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(Level </w:t>
      </w:r>
      <w:proofErr w:type="gramStart"/>
      <w:r w:rsidRPr="00803B1C">
        <w:rPr>
          <w:rFonts w:asciiTheme="majorHAnsi" w:hAnsiTheme="majorHAnsi" w:cs="Times New Roman"/>
          <w:b/>
        </w:rPr>
        <w:t>1</w:t>
      </w:r>
      <w:proofErr w:type="gramEnd"/>
      <w:r w:rsidRPr="00803B1C">
        <w:rPr>
          <w:rFonts w:asciiTheme="majorHAnsi" w:hAnsiTheme="majorHAnsi" w:cs="Times New Roman"/>
          <w:b/>
        </w:rPr>
        <w:t xml:space="preserve"> Header) Lab 1-1 Data Analytics in Financial Accounting</w:t>
      </w:r>
    </w:p>
    <w:p w14:paraId="24F5043E" w14:textId="66B08CD2" w:rsidR="00B01CF0" w:rsidRPr="00803B1C" w:rsidRDefault="00B01CF0" w:rsidP="007F60E1">
      <w:pPr>
        <w:spacing w:after="0" w:line="240" w:lineRule="auto"/>
        <w:rPr>
          <w:rFonts w:asciiTheme="majorHAnsi" w:hAnsiTheme="majorHAnsi" w:cs="Times New Roman"/>
          <w:b/>
        </w:rPr>
      </w:pPr>
    </w:p>
    <w:p w14:paraId="7F0023BA" w14:textId="77777777" w:rsidR="00B01CF0" w:rsidRPr="00803B1C" w:rsidRDefault="00B01CF0" w:rsidP="00B01CF0">
      <w:pPr>
        <w:pStyle w:val="InstructorInfo"/>
      </w:pPr>
      <w:r w:rsidRPr="00803B1C">
        <w:t xml:space="preserve">Because every question in this lab is open-ended, there is no key provided.  </w:t>
      </w:r>
    </w:p>
    <w:p w14:paraId="43679E31" w14:textId="77777777" w:rsidR="00B01CF0" w:rsidRPr="00803B1C" w:rsidRDefault="00B01CF0" w:rsidP="00B01CF0">
      <w:pPr>
        <w:pStyle w:val="InstructorInfo"/>
      </w:pPr>
    </w:p>
    <w:p w14:paraId="792C8EF2" w14:textId="77777777" w:rsidR="00B01CF0" w:rsidRPr="00803B1C" w:rsidRDefault="00B01CF0" w:rsidP="00B01CF0">
      <w:pPr>
        <w:pStyle w:val="InstructorInfo"/>
      </w:pPr>
      <w:r w:rsidRPr="00803B1C">
        <w:t>Example solution:</w:t>
      </w:r>
    </w:p>
    <w:p w14:paraId="3D74CF41" w14:textId="77777777" w:rsidR="00B01CF0" w:rsidRPr="00803B1C" w:rsidRDefault="00B01CF0" w:rsidP="00B01CF0">
      <w:pPr>
        <w:pStyle w:val="InstructorInfo"/>
      </w:pPr>
      <w:r w:rsidRPr="00803B1C">
        <w:t>Part 1: Has [Company X’s] gross margin increased in the last three years?</w:t>
      </w:r>
    </w:p>
    <w:p w14:paraId="453FB579" w14:textId="77777777" w:rsidR="00B01CF0" w:rsidRPr="00803B1C" w:rsidRDefault="00B01CF0" w:rsidP="00B01CF0">
      <w:pPr>
        <w:pStyle w:val="InstructorInfo"/>
      </w:pPr>
      <w:r w:rsidRPr="00803B1C">
        <w:t xml:space="preserve">Part 2: </w:t>
      </w:r>
    </w:p>
    <w:p w14:paraId="3821BA06" w14:textId="77777777" w:rsidR="00B01CF0" w:rsidRPr="00803B1C" w:rsidRDefault="00B01CF0" w:rsidP="00B01CF0">
      <w:pPr>
        <w:pStyle w:val="InstructorInfo"/>
        <w:numPr>
          <w:ilvl w:val="0"/>
          <w:numId w:val="2"/>
        </w:numPr>
      </w:pPr>
      <w:r w:rsidRPr="00803B1C">
        <w:t>Apple Inc.’s gross margin has increased slightly in the past three years.</w:t>
      </w:r>
    </w:p>
    <w:p w14:paraId="00EA5492" w14:textId="77777777" w:rsidR="00B01CF0" w:rsidRPr="00803B1C" w:rsidRDefault="00B01CF0" w:rsidP="00B01CF0">
      <w:pPr>
        <w:pStyle w:val="InstructorInfo"/>
        <w:numPr>
          <w:ilvl w:val="0"/>
          <w:numId w:val="2"/>
        </w:numPr>
      </w:pPr>
      <w:r w:rsidRPr="00803B1C">
        <w:t xml:space="preserve">Company Name = </w:t>
      </w:r>
      <w:proofErr w:type="spellStart"/>
      <w:r w:rsidRPr="00803B1C">
        <w:t>EntitySectorIndustryClassificationPrimary</w:t>
      </w:r>
      <w:proofErr w:type="spellEnd"/>
      <w:r w:rsidRPr="00803B1C">
        <w:br/>
        <w:t xml:space="preserve">Gross Margin = </w:t>
      </w:r>
      <w:proofErr w:type="spellStart"/>
      <w:r w:rsidRPr="00803B1C">
        <w:t>GrossProfit</w:t>
      </w:r>
      <w:proofErr w:type="spellEnd"/>
      <w:r w:rsidRPr="00803B1C">
        <w:br/>
        <w:t xml:space="preserve">Sales Revenues = </w:t>
      </w:r>
      <w:proofErr w:type="spellStart"/>
      <w:r w:rsidRPr="00803B1C">
        <w:t>SalesRevenueNet</w:t>
      </w:r>
      <w:proofErr w:type="spellEnd"/>
      <w:r w:rsidRPr="00803B1C">
        <w:br/>
        <w:t xml:space="preserve">Cost of Goods Sold = </w:t>
      </w:r>
      <w:proofErr w:type="spellStart"/>
      <w:r w:rsidRPr="00803B1C">
        <w:t>CostOfGoodsAndServicesSold</w:t>
      </w:r>
      <w:proofErr w:type="spellEnd"/>
      <w:r w:rsidRPr="00803B1C">
        <w:br/>
        <w:t xml:space="preserve">Year = </w:t>
      </w:r>
      <w:proofErr w:type="spellStart"/>
      <w:r w:rsidRPr="00803B1C">
        <w:t>DocumentPeriodEndDate</w:t>
      </w:r>
      <w:proofErr w:type="spellEnd"/>
    </w:p>
    <w:p w14:paraId="38BB1718" w14:textId="77777777" w:rsidR="00B01CF0" w:rsidRPr="00803B1C" w:rsidRDefault="00B01CF0" w:rsidP="00B01CF0">
      <w:pPr>
        <w:pStyle w:val="InstructorInfo"/>
      </w:pPr>
      <w:r w:rsidRPr="00803B1C">
        <w:t xml:space="preserve">Part 3: </w:t>
      </w:r>
    </w:p>
    <w:p w14:paraId="7C71B414" w14:textId="77777777" w:rsidR="00B01CF0" w:rsidRPr="00803B1C" w:rsidRDefault="00B01CF0" w:rsidP="00B01CF0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  <w:noProof/>
          <w:lang w:eastAsia="en-US"/>
        </w:rPr>
        <w:lastRenderedPageBreak/>
        <w:drawing>
          <wp:inline distT="0" distB="0" distL="0" distR="0" wp14:anchorId="3116700F" wp14:editId="44D5AE9D">
            <wp:extent cx="4162425" cy="2734927"/>
            <wp:effectExtent l="0" t="0" r="0" b="8890"/>
            <wp:docPr id="7" name="Picture 7" descr="C:\Users\Ryan\AppData\Local\Microsoft\Windows\INetCache\Content.Word\Lab1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\AppData\Local\Microsoft\Windows\INetCache\Content.Word\Lab1-1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421" cy="27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74D60" w14:textId="11E8BE33" w:rsidR="00B01CF0" w:rsidRPr="00803B1C" w:rsidRDefault="00B504BE" w:rsidP="007F60E1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Example Solutions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2103"/>
        <w:gridCol w:w="1878"/>
        <w:gridCol w:w="4653"/>
        <w:gridCol w:w="942"/>
      </w:tblGrid>
      <w:tr w:rsidR="00B504BE" w:rsidRPr="00803B1C" w14:paraId="31BF2378" w14:textId="77777777" w:rsidTr="00862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71D2C90" w14:textId="54E7D067" w:rsidR="00B504BE" w:rsidRPr="00803B1C" w:rsidRDefault="00B504BE" w:rsidP="00B504BE">
            <w:pPr>
              <w:pStyle w:val="InstructorInfo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>Part 1: Questions</w:t>
            </w:r>
          </w:p>
        </w:tc>
        <w:tc>
          <w:tcPr>
            <w:tcW w:w="2340" w:type="dxa"/>
          </w:tcPr>
          <w:p w14:paraId="05435759" w14:textId="5DF6068B" w:rsidR="00B504BE" w:rsidRPr="00803B1C" w:rsidRDefault="00B504BE" w:rsidP="00B504BE">
            <w:pPr>
              <w:pStyle w:val="Instructor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>Part 2: Hypothesized Answer</w:t>
            </w:r>
          </w:p>
        </w:tc>
        <w:tc>
          <w:tcPr>
            <w:tcW w:w="3525" w:type="dxa"/>
          </w:tcPr>
          <w:p w14:paraId="0D675AF1" w14:textId="77777777" w:rsidR="00B504BE" w:rsidRPr="00803B1C" w:rsidRDefault="00B504BE" w:rsidP="00B504BE">
            <w:pPr>
              <w:pStyle w:val="Instructor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>Part 2:</w:t>
            </w:r>
          </w:p>
          <w:p w14:paraId="037AAC4E" w14:textId="1E3FB74A" w:rsidR="00B504BE" w:rsidRPr="00803B1C" w:rsidRDefault="00B504BE" w:rsidP="00B504BE">
            <w:pPr>
              <w:pStyle w:val="Instructor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>Tables/Fields/Tags</w:t>
            </w:r>
          </w:p>
        </w:tc>
        <w:tc>
          <w:tcPr>
            <w:tcW w:w="1155" w:type="dxa"/>
          </w:tcPr>
          <w:p w14:paraId="1430DDF1" w14:textId="511886D9" w:rsidR="00B504BE" w:rsidRPr="00803B1C" w:rsidRDefault="00B504BE" w:rsidP="00B504BE">
            <w:pPr>
              <w:pStyle w:val="Instructor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>Other data:</w:t>
            </w:r>
          </w:p>
        </w:tc>
      </w:tr>
      <w:tr w:rsidR="00B504BE" w:rsidRPr="00803B1C" w14:paraId="16C921DD" w14:textId="77777777" w:rsidTr="00862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C07FEC" w14:textId="77777777" w:rsidR="00B504BE" w:rsidRPr="00803B1C" w:rsidRDefault="00B504BE" w:rsidP="00B504BE">
            <w:pPr>
              <w:pStyle w:val="InstructorInfo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 xml:space="preserve">Has [Company X's] current ratio increased over the past four years? </w:t>
            </w:r>
          </w:p>
        </w:tc>
        <w:tc>
          <w:tcPr>
            <w:tcW w:w="2340" w:type="dxa"/>
          </w:tcPr>
          <w:p w14:paraId="4FF84598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Target's current ratio has increased slightly over the past five years</w:t>
            </w:r>
          </w:p>
        </w:tc>
        <w:tc>
          <w:tcPr>
            <w:tcW w:w="3525" w:type="dxa"/>
          </w:tcPr>
          <w:p w14:paraId="0292AF4A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Company Name=</w:t>
            </w:r>
            <w:proofErr w:type="spellStart"/>
            <w:r w:rsidRPr="00803B1C">
              <w:t>EntitySectorIndustryClassificationPrimary</w:t>
            </w:r>
            <w:proofErr w:type="spellEnd"/>
          </w:p>
          <w:p w14:paraId="505B5FE8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Current Assets=</w:t>
            </w:r>
            <w:proofErr w:type="spellStart"/>
            <w:r w:rsidRPr="00803B1C">
              <w:t>AssetsCurrent</w:t>
            </w:r>
            <w:proofErr w:type="spellEnd"/>
          </w:p>
          <w:p w14:paraId="5C7B1FB3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Current Liabilities=</w:t>
            </w:r>
            <w:proofErr w:type="spellStart"/>
            <w:r w:rsidRPr="00803B1C">
              <w:t>LiabilitiesCurrent</w:t>
            </w:r>
            <w:proofErr w:type="spellEnd"/>
          </w:p>
          <w:p w14:paraId="7A7BED64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Year=</w:t>
            </w:r>
            <w:proofErr w:type="spellStart"/>
            <w:r w:rsidRPr="00803B1C">
              <w:t>DocumentPeriodEndDate</w:t>
            </w:r>
            <w:proofErr w:type="spellEnd"/>
          </w:p>
        </w:tc>
        <w:tc>
          <w:tcPr>
            <w:tcW w:w="1155" w:type="dxa"/>
          </w:tcPr>
          <w:p w14:paraId="7F4F0D96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None</w:t>
            </w:r>
          </w:p>
        </w:tc>
      </w:tr>
      <w:tr w:rsidR="00B504BE" w:rsidRPr="00803B1C" w14:paraId="273BEF1D" w14:textId="77777777" w:rsidTr="00862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D24E431" w14:textId="77777777" w:rsidR="00B504BE" w:rsidRPr="00803B1C" w:rsidRDefault="00B504BE" w:rsidP="00B504BE">
            <w:pPr>
              <w:pStyle w:val="InstructorInfo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>What was [Company X's] rate of increase/decrease of gross profit this past year?</w:t>
            </w:r>
          </w:p>
        </w:tc>
        <w:tc>
          <w:tcPr>
            <w:tcW w:w="2340" w:type="dxa"/>
          </w:tcPr>
          <w:p w14:paraId="4B52FB86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Target's gross profit increased by 3% this past year</w:t>
            </w:r>
          </w:p>
        </w:tc>
        <w:tc>
          <w:tcPr>
            <w:tcW w:w="3525" w:type="dxa"/>
          </w:tcPr>
          <w:p w14:paraId="498827B5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Company Name=</w:t>
            </w:r>
            <w:proofErr w:type="spellStart"/>
            <w:r w:rsidRPr="00803B1C">
              <w:t>EntitySectorIndustryClassificationPrimary</w:t>
            </w:r>
            <w:proofErr w:type="spellEnd"/>
          </w:p>
          <w:p w14:paraId="07683767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Net Income=</w:t>
            </w:r>
            <w:proofErr w:type="spellStart"/>
            <w:r w:rsidRPr="00803B1C">
              <w:t>NetIncomeLoss</w:t>
            </w:r>
            <w:proofErr w:type="spellEnd"/>
          </w:p>
          <w:p w14:paraId="44222C6E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Total Assets=Assets</w:t>
            </w:r>
          </w:p>
          <w:p w14:paraId="6E0F52C6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Year=</w:t>
            </w:r>
            <w:proofErr w:type="spellStart"/>
            <w:r w:rsidRPr="00803B1C">
              <w:t>DocumentPeriodEndDate</w:t>
            </w:r>
            <w:proofErr w:type="spellEnd"/>
          </w:p>
          <w:p w14:paraId="5CE75576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5" w:type="dxa"/>
          </w:tcPr>
          <w:p w14:paraId="31C6807C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None</w:t>
            </w:r>
          </w:p>
        </w:tc>
      </w:tr>
      <w:tr w:rsidR="00B504BE" w:rsidRPr="00803B1C" w14:paraId="615B25E2" w14:textId="77777777" w:rsidTr="00862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150EBC0" w14:textId="77777777" w:rsidR="00B504BE" w:rsidRPr="00803B1C" w:rsidRDefault="00B504BE" w:rsidP="00B504BE">
            <w:pPr>
              <w:pStyle w:val="InstructorInfo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>Has [Company X's] debt-to-equity ratio decreased over the past four years?</w:t>
            </w:r>
          </w:p>
        </w:tc>
        <w:tc>
          <w:tcPr>
            <w:tcW w:w="2340" w:type="dxa"/>
          </w:tcPr>
          <w:p w14:paraId="5870F1C6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Target's debt-to-equity ratio has increased over the past 5 years</w:t>
            </w:r>
          </w:p>
        </w:tc>
        <w:tc>
          <w:tcPr>
            <w:tcW w:w="3525" w:type="dxa"/>
          </w:tcPr>
          <w:p w14:paraId="7FF82EA3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Company Name=</w:t>
            </w:r>
            <w:proofErr w:type="spellStart"/>
            <w:r w:rsidRPr="00803B1C">
              <w:t>EntitySectorIndustryClassificationPrimary</w:t>
            </w:r>
            <w:proofErr w:type="spellEnd"/>
          </w:p>
          <w:p w14:paraId="6F223120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Total Liabilities=Liabilities</w:t>
            </w:r>
          </w:p>
          <w:p w14:paraId="0DC39A08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Stockholder's Equity=</w:t>
            </w:r>
            <w:proofErr w:type="spellStart"/>
            <w:r w:rsidRPr="00803B1C">
              <w:t>StockholdersEquity</w:t>
            </w:r>
            <w:proofErr w:type="spellEnd"/>
          </w:p>
          <w:p w14:paraId="23F8CCB2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Year=</w:t>
            </w:r>
            <w:proofErr w:type="spellStart"/>
            <w:r w:rsidRPr="00803B1C">
              <w:t>DocumentPeriodEndDate</w:t>
            </w:r>
            <w:proofErr w:type="spellEnd"/>
          </w:p>
          <w:p w14:paraId="1AD18D73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5" w:type="dxa"/>
          </w:tcPr>
          <w:p w14:paraId="742C44DF" w14:textId="77777777" w:rsidR="00B504BE" w:rsidRPr="00803B1C" w:rsidRDefault="00B504BE" w:rsidP="00B504BE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None</w:t>
            </w:r>
          </w:p>
        </w:tc>
      </w:tr>
    </w:tbl>
    <w:p w14:paraId="28D56B6B" w14:textId="77777777" w:rsidR="00B504BE" w:rsidRPr="00803B1C" w:rsidRDefault="00B504BE" w:rsidP="007F60E1">
      <w:pPr>
        <w:spacing w:after="0" w:line="240" w:lineRule="auto"/>
        <w:rPr>
          <w:rFonts w:asciiTheme="majorHAnsi" w:hAnsiTheme="majorHAnsi" w:cs="Times New Roman"/>
          <w:b/>
        </w:rPr>
      </w:pPr>
    </w:p>
    <w:p w14:paraId="00557958" w14:textId="6A1CDC0A" w:rsidR="00B504BE" w:rsidRPr="00803B1C" w:rsidRDefault="00B504BE" w:rsidP="007F60E1">
      <w:pPr>
        <w:spacing w:after="0" w:line="240" w:lineRule="auto"/>
        <w:rPr>
          <w:rFonts w:asciiTheme="majorHAnsi" w:hAnsiTheme="majorHAnsi"/>
          <w:noProof/>
        </w:rPr>
      </w:pPr>
    </w:p>
    <w:p w14:paraId="0B35167C" w14:textId="606AE80F" w:rsidR="00B504BE" w:rsidRPr="00803B1C" w:rsidRDefault="00B504BE" w:rsidP="007F60E1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/>
          <w:noProof/>
          <w:lang w:eastAsia="en-US"/>
        </w:rPr>
        <w:lastRenderedPageBreak/>
        <w:drawing>
          <wp:inline distT="0" distB="0" distL="0" distR="0" wp14:anchorId="336A9A96" wp14:editId="21A8B66B">
            <wp:extent cx="3810000" cy="3132696"/>
            <wp:effectExtent l="0" t="0" r="0" b="0"/>
            <wp:docPr id="9233462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7" t="19394" r="28860" b="10716"/>
                    <a:stretch/>
                  </pic:blipFill>
                  <pic:spPr bwMode="auto">
                    <a:xfrm>
                      <a:off x="0" y="0"/>
                      <a:ext cx="3817616" cy="3138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C4C06" w14:textId="77777777" w:rsidR="00B504BE" w:rsidRPr="00803B1C" w:rsidRDefault="00B504BE" w:rsidP="007F60E1">
      <w:pPr>
        <w:spacing w:after="0" w:line="240" w:lineRule="auto"/>
        <w:rPr>
          <w:rFonts w:asciiTheme="majorHAnsi" w:hAnsiTheme="majorHAnsi" w:cs="Times New Roman"/>
          <w:b/>
        </w:rPr>
      </w:pPr>
    </w:p>
    <w:p w14:paraId="03FCD771" w14:textId="15E1BCC8" w:rsidR="00CC57FF" w:rsidRPr="00803B1C" w:rsidRDefault="00CC57FF" w:rsidP="007F60E1">
      <w:pPr>
        <w:spacing w:after="0" w:line="240" w:lineRule="auto"/>
        <w:rPr>
          <w:rFonts w:asciiTheme="majorHAnsi" w:hAnsiTheme="majorHAnsi" w:cs="Times New Roman"/>
          <w:b/>
        </w:rPr>
      </w:pPr>
    </w:p>
    <w:p w14:paraId="1013F703" w14:textId="27F39C14" w:rsidR="00CC57FF" w:rsidRPr="00803B1C" w:rsidRDefault="00CC57FF" w:rsidP="007F60E1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While these labs should remain open-ended in the textbook, we can guide students a bit in Connect:</w:t>
      </w:r>
    </w:p>
    <w:p w14:paraId="47B771D9" w14:textId="2B9F4196" w:rsidR="00CC57FF" w:rsidRPr="00803B1C" w:rsidRDefault="00CC57FF" w:rsidP="007F60E1">
      <w:pPr>
        <w:spacing w:after="0" w:line="240" w:lineRule="auto"/>
        <w:rPr>
          <w:rFonts w:asciiTheme="majorHAnsi" w:hAnsiTheme="majorHAnsi" w:cs="Times New Roman"/>
          <w:b/>
        </w:rPr>
      </w:pPr>
    </w:p>
    <w:p w14:paraId="17A3D2C3" w14:textId="3171FB03" w:rsidR="00CC57FF" w:rsidRPr="00803B1C" w:rsidRDefault="00CC57FF" w:rsidP="007F60E1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Possible Connect Exercises:</w:t>
      </w:r>
    </w:p>
    <w:p w14:paraId="101522FF" w14:textId="3B6A6637" w:rsidR="00CC57FF" w:rsidRPr="00803B1C" w:rsidRDefault="00CC57FF" w:rsidP="007F60E1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Part 1 (Given): How has Apple Inc.’s gross margin changed in the past three years?</w:t>
      </w:r>
    </w:p>
    <w:p w14:paraId="416EBC4F" w14:textId="687EE1FD" w:rsidR="009F4BCA" w:rsidRPr="00803B1C" w:rsidRDefault="009F4BCA" w:rsidP="007F60E1">
      <w:pPr>
        <w:spacing w:after="0" w:line="240" w:lineRule="auto"/>
        <w:rPr>
          <w:rFonts w:asciiTheme="majorHAnsi" w:hAnsiTheme="majorHAnsi" w:cs="Times New Roman"/>
          <w:b/>
        </w:rPr>
      </w:pPr>
    </w:p>
    <w:p w14:paraId="767B66C2" w14:textId="77777777" w:rsidR="00223E1D" w:rsidRPr="00803B1C" w:rsidRDefault="00CC57FF" w:rsidP="007F60E1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Part 2: </w:t>
      </w:r>
    </w:p>
    <w:p w14:paraId="66B0847E" w14:textId="1DE0ADDA" w:rsidR="00CC57FF" w:rsidRPr="00803B1C" w:rsidRDefault="00CC57FF" w:rsidP="00223E1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Select an appropriate hypothesized answer to the question above from the list:</w:t>
      </w:r>
    </w:p>
    <w:p w14:paraId="7855CC96" w14:textId="679DC0F7" w:rsidR="00CC57FF" w:rsidRPr="00803B1C" w:rsidRDefault="00223E1D" w:rsidP="00CC57F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[Correct] </w:t>
      </w:r>
      <w:proofErr w:type="gramStart"/>
      <w:r w:rsidR="00CC57FF" w:rsidRPr="00803B1C">
        <w:rPr>
          <w:rFonts w:asciiTheme="majorHAnsi" w:hAnsiTheme="majorHAnsi" w:cs="Times New Roman"/>
          <w:b/>
        </w:rPr>
        <w:t>Apple Inc.’s gross margin increased by 3% in the past three years</w:t>
      </w:r>
      <w:r w:rsidRPr="00803B1C">
        <w:rPr>
          <w:rFonts w:asciiTheme="majorHAnsi" w:hAnsiTheme="majorHAnsi" w:cs="Times New Roman"/>
          <w:b/>
        </w:rPr>
        <w:t>.</w:t>
      </w:r>
      <w:proofErr w:type="gramEnd"/>
    </w:p>
    <w:p w14:paraId="2FB1AE58" w14:textId="08F5449C" w:rsidR="00223E1D" w:rsidRPr="00803B1C" w:rsidRDefault="00223E1D" w:rsidP="00CC57F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Apple Inc.’s revenues declined in the past three years.</w:t>
      </w:r>
    </w:p>
    <w:p w14:paraId="4455C90C" w14:textId="3A7806DF" w:rsidR="00223E1D" w:rsidRPr="00803B1C" w:rsidRDefault="00223E1D" w:rsidP="00CC57F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Apple Inc.’s net income as a percentage of sales remained constant in the past three years.</w:t>
      </w:r>
    </w:p>
    <w:p w14:paraId="123E01C2" w14:textId="67E6E1B8" w:rsidR="0080620C" w:rsidRPr="00803B1C" w:rsidRDefault="00223E1D" w:rsidP="0080620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Apple Inc.’s new product has had a positive impact on sales.</w:t>
      </w:r>
    </w:p>
    <w:p w14:paraId="6BA864F5" w14:textId="77777777" w:rsidR="0080620C" w:rsidRPr="00803B1C" w:rsidRDefault="0080620C" w:rsidP="0080620C">
      <w:pPr>
        <w:spacing w:after="0" w:line="240" w:lineRule="auto"/>
        <w:rPr>
          <w:rFonts w:asciiTheme="majorHAnsi" w:hAnsiTheme="majorHAnsi" w:cs="Times New Roman"/>
          <w:b/>
        </w:rPr>
      </w:pPr>
    </w:p>
    <w:p w14:paraId="3D7AF719" w14:textId="77777777" w:rsidR="0080620C" w:rsidRPr="00803B1C" w:rsidRDefault="0080620C" w:rsidP="00223E1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(If possible, an interesting Connect activity would be to show the original question with drop-down lists and have students select the variables)</w:t>
      </w:r>
    </w:p>
    <w:p w14:paraId="619AE0BA" w14:textId="51642DD3" w:rsidR="0080620C" w:rsidRPr="00803B1C" w:rsidRDefault="0080620C" w:rsidP="0080620C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  <w:proofErr w:type="gramStart"/>
      <w:r w:rsidRPr="00803B1C">
        <w:rPr>
          <w:rFonts w:asciiTheme="majorHAnsi" w:hAnsiTheme="majorHAnsi" w:cs="Times New Roman"/>
          <w:b/>
        </w:rPr>
        <w:t>e.g</w:t>
      </w:r>
      <w:proofErr w:type="gramEnd"/>
      <w:r w:rsidRPr="00803B1C">
        <w:rPr>
          <w:rFonts w:asciiTheme="majorHAnsi" w:hAnsiTheme="majorHAnsi" w:cs="Times New Roman"/>
          <w:b/>
        </w:rPr>
        <w:t xml:space="preserve">. How has </w:t>
      </w:r>
      <w:r w:rsidRPr="00803B1C">
        <w:rPr>
          <w:rFonts w:asciiTheme="majorHAnsi" w:hAnsiTheme="majorHAnsi" w:cs="Times New Roman"/>
          <w:b/>
          <w:color w:val="FF0000"/>
        </w:rPr>
        <w:t xml:space="preserve">[Apple Inc.’s | Company Name] [gross margin | (Sales – Cost of Goods Sold)/Sales ] </w:t>
      </w:r>
      <w:r w:rsidR="00E00111" w:rsidRPr="00803B1C">
        <w:rPr>
          <w:rFonts w:asciiTheme="majorHAnsi" w:hAnsiTheme="majorHAnsi" w:cs="Times New Roman"/>
          <w:b/>
          <w:color w:val="FF0000"/>
        </w:rPr>
        <w:t>[</w:t>
      </w:r>
      <w:r w:rsidRPr="00803B1C">
        <w:rPr>
          <w:rFonts w:asciiTheme="majorHAnsi" w:hAnsiTheme="majorHAnsi" w:cs="Times New Roman"/>
          <w:b/>
          <w:color w:val="FF0000"/>
        </w:rPr>
        <w:t>changed</w:t>
      </w:r>
      <w:r w:rsidR="00E00111" w:rsidRPr="00803B1C">
        <w:rPr>
          <w:rFonts w:asciiTheme="majorHAnsi" w:hAnsiTheme="majorHAnsi" w:cs="Times New Roman"/>
          <w:b/>
          <w:color w:val="FF0000"/>
        </w:rPr>
        <w:t xml:space="preserve"> | Y2/Y1]</w:t>
      </w:r>
      <w:r w:rsidRPr="00803B1C">
        <w:rPr>
          <w:rFonts w:asciiTheme="majorHAnsi" w:hAnsiTheme="majorHAnsi" w:cs="Times New Roman"/>
          <w:b/>
          <w:color w:val="FF0000"/>
        </w:rPr>
        <w:t xml:space="preserve"> </w:t>
      </w:r>
      <w:r w:rsidRPr="00803B1C">
        <w:rPr>
          <w:rFonts w:asciiTheme="majorHAnsi" w:hAnsiTheme="majorHAnsi" w:cs="Times New Roman"/>
          <w:b/>
        </w:rPr>
        <w:t xml:space="preserve">in the past three </w:t>
      </w:r>
      <w:r w:rsidR="00E00111" w:rsidRPr="00803B1C">
        <w:rPr>
          <w:rFonts w:asciiTheme="majorHAnsi" w:hAnsiTheme="majorHAnsi" w:cs="Times New Roman"/>
          <w:b/>
          <w:color w:val="FF0000"/>
        </w:rPr>
        <w:t>[</w:t>
      </w:r>
      <w:r w:rsidRPr="00803B1C">
        <w:rPr>
          <w:rFonts w:asciiTheme="majorHAnsi" w:hAnsiTheme="majorHAnsi" w:cs="Times New Roman"/>
          <w:b/>
          <w:color w:val="FF0000"/>
        </w:rPr>
        <w:t>years</w:t>
      </w:r>
      <w:r w:rsidR="00E00111" w:rsidRPr="00803B1C">
        <w:rPr>
          <w:rFonts w:asciiTheme="majorHAnsi" w:hAnsiTheme="majorHAnsi" w:cs="Times New Roman"/>
          <w:b/>
          <w:color w:val="FF0000"/>
        </w:rPr>
        <w:t xml:space="preserve"> | Year]</w:t>
      </w:r>
      <w:r w:rsidRPr="00803B1C">
        <w:rPr>
          <w:rFonts w:asciiTheme="majorHAnsi" w:hAnsiTheme="majorHAnsi" w:cs="Times New Roman"/>
          <w:b/>
        </w:rPr>
        <w:t>?</w:t>
      </w:r>
    </w:p>
    <w:p w14:paraId="74D5C8EF" w14:textId="692EEF62" w:rsidR="00E00111" w:rsidRPr="00803B1C" w:rsidRDefault="00E00111" w:rsidP="0080620C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Distracters:</w:t>
      </w:r>
    </w:p>
    <w:p w14:paraId="48A26103" w14:textId="1991CE95" w:rsidR="00E00111" w:rsidRPr="00803B1C" w:rsidRDefault="00E00111" w:rsidP="0080620C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</w:rPr>
        <w:tab/>
      </w:r>
      <w:r w:rsidRPr="00803B1C">
        <w:rPr>
          <w:rFonts w:asciiTheme="majorHAnsi" w:hAnsiTheme="majorHAnsi" w:cs="Times New Roman"/>
          <w:b/>
          <w:color w:val="FF0000"/>
        </w:rPr>
        <w:t xml:space="preserve">Company </w:t>
      </w:r>
      <w:r w:rsidR="00395B13" w:rsidRPr="00803B1C">
        <w:rPr>
          <w:rFonts w:asciiTheme="majorHAnsi" w:hAnsiTheme="majorHAnsi" w:cs="Times New Roman"/>
          <w:b/>
          <w:color w:val="FF0000"/>
        </w:rPr>
        <w:t>N</w:t>
      </w:r>
      <w:r w:rsidRPr="00803B1C">
        <w:rPr>
          <w:rFonts w:asciiTheme="majorHAnsi" w:hAnsiTheme="majorHAnsi" w:cs="Times New Roman"/>
          <w:b/>
          <w:color w:val="FF0000"/>
        </w:rPr>
        <w:t>ame</w:t>
      </w:r>
    </w:p>
    <w:p w14:paraId="56A9482F" w14:textId="30A36D2F" w:rsidR="00E00111" w:rsidRPr="00803B1C" w:rsidRDefault="00E00111" w:rsidP="0080620C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  <w:t>Sales Revenue</w:t>
      </w:r>
    </w:p>
    <w:p w14:paraId="4A6A94A7" w14:textId="37CFF966" w:rsidR="00E00111" w:rsidRPr="00803B1C" w:rsidRDefault="00E00111" w:rsidP="0080620C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  <w:t>Cost of Goods Sold</w:t>
      </w:r>
    </w:p>
    <w:p w14:paraId="409F8E87" w14:textId="0E817D67" w:rsidR="00E00111" w:rsidRPr="00803B1C" w:rsidRDefault="00E00111" w:rsidP="0080620C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  <w:t>Sales - Cost of Goods Sold</w:t>
      </w:r>
    </w:p>
    <w:p w14:paraId="725E8A6B" w14:textId="6E449EEF" w:rsidR="00E00111" w:rsidRPr="00803B1C" w:rsidRDefault="00E00111" w:rsidP="0080620C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  <w:t>(Sales - Cost of Goods Sold)/Sales</w:t>
      </w:r>
    </w:p>
    <w:p w14:paraId="59922D22" w14:textId="09AEEBC5" w:rsidR="00E00111" w:rsidRPr="00803B1C" w:rsidRDefault="00E00111" w:rsidP="0080620C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  <w:t>Year</w:t>
      </w:r>
    </w:p>
    <w:p w14:paraId="16979C8A" w14:textId="46CB9A58" w:rsidR="00395B13" w:rsidRPr="00803B1C" w:rsidRDefault="00395B13" w:rsidP="0080620C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  <w:t>Industry</w:t>
      </w:r>
    </w:p>
    <w:p w14:paraId="0BECFDE9" w14:textId="3A4CA03C" w:rsidR="00395B13" w:rsidRPr="00803B1C" w:rsidRDefault="00395B13" w:rsidP="0080620C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  <w:t>Y2/Y1</w:t>
      </w:r>
    </w:p>
    <w:p w14:paraId="28ABEBF3" w14:textId="37D88A27" w:rsidR="00395B13" w:rsidRPr="00803B1C" w:rsidRDefault="00395B13" w:rsidP="0080620C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  <w:t>%</w:t>
      </w:r>
    </w:p>
    <w:p w14:paraId="02B53BBC" w14:textId="3332DE91" w:rsidR="00E00111" w:rsidRPr="00803B1C" w:rsidRDefault="00395B13" w:rsidP="0064312C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lastRenderedPageBreak/>
        <w:tab/>
      </w:r>
    </w:p>
    <w:p w14:paraId="169693E1" w14:textId="683B1CC4" w:rsidR="00223E1D" w:rsidRPr="00803B1C" w:rsidRDefault="00395B13" w:rsidP="0064312C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Match</w:t>
      </w:r>
      <w:r w:rsidR="00BD266D" w:rsidRPr="00803B1C">
        <w:rPr>
          <w:rFonts w:asciiTheme="majorHAnsi" w:hAnsiTheme="majorHAnsi" w:cs="Times New Roman"/>
          <w:b/>
        </w:rPr>
        <w:t xml:space="preserve"> </w:t>
      </w:r>
      <w:r w:rsidRPr="00803B1C">
        <w:rPr>
          <w:rFonts w:asciiTheme="majorHAnsi" w:hAnsiTheme="majorHAnsi" w:cs="Times New Roman"/>
          <w:b/>
        </w:rPr>
        <w:t xml:space="preserve">data elements from the previous question to </w:t>
      </w:r>
      <w:r w:rsidR="00BD266D" w:rsidRPr="00803B1C">
        <w:rPr>
          <w:rFonts w:asciiTheme="majorHAnsi" w:hAnsiTheme="majorHAnsi" w:cs="Times New Roman"/>
          <w:b/>
        </w:rPr>
        <w:t>XBRL tags that would provide data to answer the question from Part 1</w:t>
      </w:r>
      <w:r w:rsidRPr="00803B1C">
        <w:rPr>
          <w:rFonts w:asciiTheme="majorHAnsi" w:hAnsiTheme="majorHAnsi" w:cs="Times New Roman"/>
          <w:b/>
        </w:rPr>
        <w:t xml:space="preserve">. If the data element requires a calculation, choose “Expression” </w:t>
      </w:r>
    </w:p>
    <w:p w14:paraId="1C73532E" w14:textId="77777777" w:rsidR="00395B13" w:rsidRPr="00803B1C" w:rsidRDefault="00395B13" w:rsidP="00395B13">
      <w:pPr>
        <w:spacing w:after="0" w:line="240" w:lineRule="auto"/>
        <w:ind w:left="144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 xml:space="preserve">Company Name = </w:t>
      </w:r>
      <w:proofErr w:type="spellStart"/>
      <w:r w:rsidRPr="00803B1C">
        <w:rPr>
          <w:rFonts w:asciiTheme="majorHAnsi" w:hAnsiTheme="majorHAnsi" w:cs="Times New Roman"/>
          <w:b/>
          <w:color w:val="FF0000"/>
        </w:rPr>
        <w:t>EntitySectorIndustryClassificationPrimary</w:t>
      </w:r>
      <w:proofErr w:type="spellEnd"/>
    </w:p>
    <w:p w14:paraId="0F4AC350" w14:textId="054C9C6E" w:rsidR="00395B13" w:rsidRPr="00803B1C" w:rsidRDefault="00395B13" w:rsidP="00395B13">
      <w:pPr>
        <w:spacing w:after="0" w:line="240" w:lineRule="auto"/>
        <w:ind w:left="144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>Gross Margin = Expression</w:t>
      </w:r>
    </w:p>
    <w:p w14:paraId="42337EFF" w14:textId="77777777" w:rsidR="00395B13" w:rsidRPr="00803B1C" w:rsidRDefault="00395B13" w:rsidP="00395B13">
      <w:pPr>
        <w:spacing w:after="0" w:line="240" w:lineRule="auto"/>
        <w:ind w:left="144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 xml:space="preserve">Sales Revenues = </w:t>
      </w:r>
      <w:proofErr w:type="spellStart"/>
      <w:r w:rsidRPr="00803B1C">
        <w:rPr>
          <w:rFonts w:asciiTheme="majorHAnsi" w:hAnsiTheme="majorHAnsi" w:cs="Times New Roman"/>
          <w:b/>
          <w:color w:val="FF0000"/>
        </w:rPr>
        <w:t>SalesRevenueNet</w:t>
      </w:r>
      <w:proofErr w:type="spellEnd"/>
    </w:p>
    <w:p w14:paraId="4C9BD98C" w14:textId="3ECB7AD9" w:rsidR="00395B13" w:rsidRPr="00803B1C" w:rsidRDefault="00395B13" w:rsidP="00395B13">
      <w:pPr>
        <w:spacing w:after="0" w:line="240" w:lineRule="auto"/>
        <w:ind w:left="144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 xml:space="preserve">Cost of Goods Sold = </w:t>
      </w:r>
      <w:proofErr w:type="spellStart"/>
      <w:r w:rsidRPr="00803B1C">
        <w:rPr>
          <w:rFonts w:asciiTheme="majorHAnsi" w:hAnsiTheme="majorHAnsi" w:cs="Times New Roman"/>
          <w:b/>
          <w:color w:val="FF0000"/>
        </w:rPr>
        <w:t>CostOfGoodsAndServicesSold</w:t>
      </w:r>
      <w:proofErr w:type="spellEnd"/>
    </w:p>
    <w:p w14:paraId="1F34A309" w14:textId="007A5A67" w:rsidR="00395B13" w:rsidRPr="00803B1C" w:rsidRDefault="00395B13" w:rsidP="00395B13">
      <w:pPr>
        <w:spacing w:after="0" w:line="240" w:lineRule="auto"/>
        <w:ind w:left="144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>Change = Expression</w:t>
      </w:r>
    </w:p>
    <w:p w14:paraId="11F5B2B1" w14:textId="77777777" w:rsidR="00395B13" w:rsidRPr="00803B1C" w:rsidRDefault="00395B13" w:rsidP="00395B13">
      <w:pPr>
        <w:spacing w:after="0" w:line="240" w:lineRule="auto"/>
        <w:ind w:left="144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 xml:space="preserve">Year = </w:t>
      </w:r>
      <w:proofErr w:type="spellStart"/>
      <w:r w:rsidRPr="00803B1C">
        <w:rPr>
          <w:rFonts w:asciiTheme="majorHAnsi" w:hAnsiTheme="majorHAnsi" w:cs="Times New Roman"/>
          <w:b/>
          <w:color w:val="FF0000"/>
        </w:rPr>
        <w:t>DocumentPeriodEndDate</w:t>
      </w:r>
      <w:proofErr w:type="spellEnd"/>
    </w:p>
    <w:p w14:paraId="796F63F6" w14:textId="3D5D9F92" w:rsidR="00395B13" w:rsidRPr="00803B1C" w:rsidRDefault="00395B13" w:rsidP="007F60E1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ab/>
        <w:t>Distracters:</w:t>
      </w:r>
    </w:p>
    <w:p w14:paraId="169BEA8F" w14:textId="77777777" w:rsidR="0064312C" w:rsidRPr="00803B1C" w:rsidRDefault="0064312C" w:rsidP="0064312C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>Expression</w:t>
      </w:r>
    </w:p>
    <w:p w14:paraId="174AB89F" w14:textId="0E98CA77" w:rsidR="00395B13" w:rsidRPr="00803B1C" w:rsidRDefault="00395B13" w:rsidP="0064312C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proofErr w:type="spellStart"/>
      <w:r w:rsidRPr="00803B1C">
        <w:rPr>
          <w:rFonts w:asciiTheme="majorHAnsi" w:hAnsiTheme="majorHAnsi" w:cs="Times New Roman"/>
          <w:b/>
          <w:color w:val="FF0000"/>
        </w:rPr>
        <w:t>GrossProfit</w:t>
      </w:r>
      <w:proofErr w:type="spellEnd"/>
    </w:p>
    <w:p w14:paraId="1C30E2B5" w14:textId="7F2C98CD" w:rsidR="00395B13" w:rsidRPr="00803B1C" w:rsidRDefault="00395B13" w:rsidP="007F60E1">
      <w:pPr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Pr="00803B1C">
        <w:rPr>
          <w:rFonts w:asciiTheme="majorHAnsi" w:hAnsiTheme="majorHAnsi" w:cs="Times New Roman"/>
          <w:b/>
          <w:color w:val="FF0000"/>
        </w:rPr>
        <w:tab/>
      </w:r>
      <w:proofErr w:type="spellStart"/>
      <w:r w:rsidR="0064312C" w:rsidRPr="00803B1C">
        <w:rPr>
          <w:rFonts w:asciiTheme="majorHAnsi" w:hAnsiTheme="majorHAnsi" w:cs="Times New Roman"/>
          <w:b/>
          <w:color w:val="FF0000"/>
        </w:rPr>
        <w:t>EntitySectorIndustryClassificationPrimary</w:t>
      </w:r>
      <w:proofErr w:type="spellEnd"/>
    </w:p>
    <w:p w14:paraId="6CEEF0AC" w14:textId="2593EE99" w:rsidR="0064312C" w:rsidRPr="00803B1C" w:rsidRDefault="0064312C" w:rsidP="0064312C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proofErr w:type="spellStart"/>
      <w:r w:rsidRPr="00803B1C">
        <w:rPr>
          <w:rFonts w:asciiTheme="majorHAnsi" w:hAnsiTheme="majorHAnsi" w:cs="Times New Roman"/>
          <w:b/>
          <w:color w:val="FF0000"/>
        </w:rPr>
        <w:t>SalesRevenueNet</w:t>
      </w:r>
      <w:proofErr w:type="spellEnd"/>
    </w:p>
    <w:p w14:paraId="2E11FCB4" w14:textId="3BD2F8BD" w:rsidR="0064312C" w:rsidRPr="00803B1C" w:rsidRDefault="0064312C" w:rsidP="0064312C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proofErr w:type="spellStart"/>
      <w:r w:rsidRPr="00803B1C">
        <w:rPr>
          <w:rFonts w:asciiTheme="majorHAnsi" w:hAnsiTheme="majorHAnsi" w:cs="Times New Roman"/>
          <w:b/>
          <w:color w:val="FF0000"/>
        </w:rPr>
        <w:t>CostOfGoodsAndServicesSold</w:t>
      </w:r>
      <w:proofErr w:type="spellEnd"/>
    </w:p>
    <w:p w14:paraId="6ED4E0D7" w14:textId="0AF59960" w:rsidR="0064312C" w:rsidRPr="00803B1C" w:rsidRDefault="0064312C" w:rsidP="0064312C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proofErr w:type="spellStart"/>
      <w:r w:rsidRPr="00803B1C">
        <w:rPr>
          <w:rFonts w:asciiTheme="majorHAnsi" w:hAnsiTheme="majorHAnsi" w:cs="Times New Roman"/>
          <w:b/>
          <w:color w:val="FF0000"/>
        </w:rPr>
        <w:t>DocumentPeriodEndDate</w:t>
      </w:r>
      <w:proofErr w:type="spellEnd"/>
    </w:p>
    <w:p w14:paraId="08896EE5" w14:textId="7A460E96" w:rsidR="0064312C" w:rsidRPr="00803B1C" w:rsidRDefault="0064312C" w:rsidP="0064312C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proofErr w:type="spellStart"/>
      <w:r w:rsidRPr="00803B1C">
        <w:rPr>
          <w:rFonts w:asciiTheme="majorHAnsi" w:hAnsiTheme="majorHAnsi" w:cs="Times New Roman"/>
          <w:b/>
          <w:color w:val="FF0000"/>
        </w:rPr>
        <w:t>ProfitLoss</w:t>
      </w:r>
      <w:proofErr w:type="spellEnd"/>
    </w:p>
    <w:p w14:paraId="1091FE9A" w14:textId="3C7EEEE8" w:rsidR="0064312C" w:rsidRPr="00803B1C" w:rsidRDefault="0064312C" w:rsidP="0064312C">
      <w:pPr>
        <w:spacing w:after="0" w:line="240" w:lineRule="auto"/>
        <w:rPr>
          <w:rFonts w:asciiTheme="majorHAnsi" w:hAnsiTheme="majorHAnsi" w:cs="Times New Roman"/>
          <w:b/>
        </w:rPr>
      </w:pPr>
      <w:proofErr w:type="gramStart"/>
      <w:r w:rsidRPr="00803B1C">
        <w:rPr>
          <w:rFonts w:asciiTheme="majorHAnsi" w:hAnsiTheme="majorHAnsi" w:cs="Times New Roman"/>
          <w:b/>
        </w:rPr>
        <w:t>Part 3: (Currently a live Google Sheet.</w:t>
      </w:r>
      <w:proofErr w:type="gramEnd"/>
      <w:r w:rsidRPr="00803B1C">
        <w:rPr>
          <w:rFonts w:asciiTheme="majorHAnsi" w:hAnsiTheme="majorHAnsi" w:cs="Times New Roman"/>
          <w:b/>
        </w:rPr>
        <w:t xml:space="preserve"> We could possibly simulate in Connect as a spreadsheet with Apple data. In this case, a student would enter a tag from the previous step and in the background a VLOOKUP could return the data value. </w:t>
      </w:r>
      <w:proofErr w:type="gramStart"/>
      <w:r w:rsidRPr="00803B1C">
        <w:rPr>
          <w:rFonts w:asciiTheme="majorHAnsi" w:hAnsiTheme="majorHAnsi" w:cs="Times New Roman"/>
          <w:b/>
        </w:rPr>
        <w:t>Thoughts?)</w:t>
      </w:r>
      <w:proofErr w:type="gramEnd"/>
    </w:p>
    <w:p w14:paraId="7535A0A5" w14:textId="77777777" w:rsidR="0064312C" w:rsidRPr="00803B1C" w:rsidRDefault="0064312C" w:rsidP="0064312C">
      <w:pPr>
        <w:spacing w:after="0" w:line="240" w:lineRule="auto"/>
        <w:rPr>
          <w:rFonts w:asciiTheme="majorHAnsi" w:hAnsiTheme="majorHAnsi" w:cs="Times New Roman"/>
          <w:b/>
        </w:rPr>
      </w:pPr>
    </w:p>
    <w:p w14:paraId="05BB9D1E" w14:textId="1E52A0E5" w:rsidR="007F60E1" w:rsidRPr="00803B1C" w:rsidRDefault="00B01CF0" w:rsidP="007F60E1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 </w:t>
      </w:r>
      <w:r w:rsidR="007F60E1" w:rsidRPr="00803B1C">
        <w:rPr>
          <w:rFonts w:asciiTheme="majorHAnsi" w:hAnsiTheme="majorHAnsi" w:cs="Times New Roman"/>
          <w:b/>
        </w:rPr>
        <w:t xml:space="preserve">(Level </w:t>
      </w:r>
      <w:proofErr w:type="gramStart"/>
      <w:r w:rsidR="007F60E1" w:rsidRPr="00803B1C">
        <w:rPr>
          <w:rFonts w:asciiTheme="majorHAnsi" w:hAnsiTheme="majorHAnsi" w:cs="Times New Roman"/>
          <w:b/>
        </w:rPr>
        <w:t>1</w:t>
      </w:r>
      <w:proofErr w:type="gramEnd"/>
      <w:r w:rsidR="007F60E1" w:rsidRPr="00803B1C">
        <w:rPr>
          <w:rFonts w:asciiTheme="majorHAnsi" w:hAnsiTheme="majorHAnsi" w:cs="Times New Roman"/>
          <w:b/>
        </w:rPr>
        <w:t xml:space="preserve"> Header) Lab 1-2 Data Analytics in Managerial Accounting</w:t>
      </w:r>
    </w:p>
    <w:p w14:paraId="549086C5" w14:textId="77777777" w:rsidR="00B01CF0" w:rsidRPr="00803B1C" w:rsidRDefault="00B01CF0" w:rsidP="00B01CF0">
      <w:pPr>
        <w:pStyle w:val="InstructorInfo"/>
      </w:pPr>
    </w:p>
    <w:p w14:paraId="43E7D2A3" w14:textId="4A986CBE" w:rsidR="00B01CF0" w:rsidRPr="00803B1C" w:rsidRDefault="00B01CF0" w:rsidP="00B01CF0">
      <w:pPr>
        <w:pStyle w:val="InstructorInfo"/>
      </w:pPr>
      <w:r w:rsidRPr="00803B1C">
        <w:t xml:space="preserve">Because every question in this lab is open-ended, there is no key provided.  </w:t>
      </w:r>
    </w:p>
    <w:p w14:paraId="2F889F97" w14:textId="77777777" w:rsidR="00B01CF0" w:rsidRPr="00803B1C" w:rsidRDefault="00B01CF0" w:rsidP="00B01CF0">
      <w:pPr>
        <w:pStyle w:val="InstructorInfo"/>
      </w:pPr>
    </w:p>
    <w:p w14:paraId="275F3EAC" w14:textId="77777777" w:rsidR="00B01CF0" w:rsidRPr="00803B1C" w:rsidRDefault="00B01CF0" w:rsidP="00B01CF0">
      <w:pPr>
        <w:pStyle w:val="InstructorInfo"/>
      </w:pPr>
      <w:r w:rsidRPr="00803B1C">
        <w:t>Example solution:</w:t>
      </w:r>
    </w:p>
    <w:p w14:paraId="0BF405A8" w14:textId="77777777" w:rsidR="00B01CF0" w:rsidRPr="00803B1C" w:rsidRDefault="00B01CF0" w:rsidP="00B01CF0">
      <w:pPr>
        <w:pStyle w:val="InstructorInfo"/>
      </w:pPr>
      <w:r w:rsidRPr="00803B1C">
        <w:t xml:space="preserve">Part 1: </w:t>
      </w:r>
    </w:p>
    <w:p w14:paraId="2B89C836" w14:textId="77777777" w:rsidR="00B01CF0" w:rsidRPr="00803B1C" w:rsidRDefault="00B01CF0" w:rsidP="00B01CF0">
      <w:pPr>
        <w:pStyle w:val="InstructorInfo"/>
        <w:ind w:left="720"/>
      </w:pPr>
      <w:r w:rsidRPr="00803B1C">
        <w:t>2.  Where does the customer live?</w:t>
      </w:r>
    </w:p>
    <w:p w14:paraId="5FD292B6" w14:textId="77777777" w:rsidR="00B01CF0" w:rsidRPr="00803B1C" w:rsidRDefault="00B01CF0" w:rsidP="00B01CF0">
      <w:pPr>
        <w:pStyle w:val="InstructorInfo"/>
        <w:ind w:left="720"/>
      </w:pPr>
      <w:r w:rsidRPr="00803B1C">
        <w:t>3. Hypothesis: risky customers likely live in coastal towns.</w:t>
      </w:r>
    </w:p>
    <w:p w14:paraId="2C533AD1" w14:textId="77777777" w:rsidR="00B01CF0" w:rsidRPr="00803B1C" w:rsidRDefault="00B01CF0" w:rsidP="00B01CF0">
      <w:pPr>
        <w:pStyle w:val="InstructorInfo"/>
        <w:ind w:left="720"/>
      </w:pPr>
      <w:r w:rsidRPr="00803B1C">
        <w:t>4. City, state, zip code</w:t>
      </w:r>
    </w:p>
    <w:p w14:paraId="10043095" w14:textId="77777777" w:rsidR="00B01CF0" w:rsidRPr="00803B1C" w:rsidRDefault="00B01CF0" w:rsidP="00B01CF0">
      <w:pPr>
        <w:pStyle w:val="InstructorInfo"/>
      </w:pPr>
    </w:p>
    <w:p w14:paraId="0BC870A4" w14:textId="77777777" w:rsidR="00B01CF0" w:rsidRPr="00803B1C" w:rsidRDefault="00B01CF0" w:rsidP="00B01CF0">
      <w:pPr>
        <w:pStyle w:val="InstructorInfo"/>
      </w:pPr>
      <w:r w:rsidRPr="00803B1C">
        <w:t xml:space="preserve">Part 2: </w:t>
      </w:r>
    </w:p>
    <w:p w14:paraId="2395F303" w14:textId="77777777" w:rsidR="00B01CF0" w:rsidRPr="00803B1C" w:rsidRDefault="00B01CF0" w:rsidP="00B01CF0">
      <w:pPr>
        <w:pStyle w:val="InstructorInfo"/>
        <w:numPr>
          <w:ilvl w:val="0"/>
          <w:numId w:val="3"/>
        </w:numPr>
      </w:pPr>
      <w:proofErr w:type="spellStart"/>
      <w:r w:rsidRPr="00803B1C">
        <w:t>Zip_code</w:t>
      </w:r>
      <w:proofErr w:type="spellEnd"/>
      <w:r w:rsidRPr="00803B1C">
        <w:t xml:space="preserve">, </w:t>
      </w:r>
      <w:proofErr w:type="spellStart"/>
      <w:r w:rsidRPr="00803B1C">
        <w:t>addr_state</w:t>
      </w:r>
      <w:proofErr w:type="spellEnd"/>
    </w:p>
    <w:p w14:paraId="100FCEFF" w14:textId="543DEA7F" w:rsidR="002F3B16" w:rsidRPr="00803B1C" w:rsidRDefault="002F3B16" w:rsidP="005E7D16">
      <w:pPr>
        <w:pStyle w:val="InstructorInfo"/>
      </w:pPr>
    </w:p>
    <w:p w14:paraId="6659E8EB" w14:textId="08C4ACDF" w:rsidR="00B504BE" w:rsidRPr="00803B1C" w:rsidRDefault="00B504BE" w:rsidP="005E7D16">
      <w:pPr>
        <w:pStyle w:val="InstructorInfo"/>
      </w:pPr>
    </w:p>
    <w:p w14:paraId="3A4E9B04" w14:textId="77777777" w:rsidR="00B504BE" w:rsidRPr="00803B1C" w:rsidRDefault="00B504BE" w:rsidP="00461470">
      <w:pPr>
        <w:pStyle w:val="InstructorInfo"/>
      </w:pPr>
      <w:r w:rsidRPr="00803B1C">
        <w:t>Example Solutions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955"/>
        <w:gridCol w:w="1709"/>
        <w:gridCol w:w="4318"/>
        <w:gridCol w:w="1368"/>
      </w:tblGrid>
      <w:tr w:rsidR="00BB23F4" w:rsidRPr="00803B1C" w14:paraId="169CAB7E" w14:textId="77777777" w:rsidTr="00BB2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749DC9C8" w14:textId="74313C15" w:rsidR="00BB23F4" w:rsidRPr="00803B1C" w:rsidRDefault="00BB23F4" w:rsidP="00BB23F4">
            <w:pPr>
              <w:pStyle w:val="InstructorInfo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>Part 1: Questions</w:t>
            </w:r>
          </w:p>
        </w:tc>
        <w:tc>
          <w:tcPr>
            <w:tcW w:w="1709" w:type="dxa"/>
          </w:tcPr>
          <w:p w14:paraId="6452FBFC" w14:textId="2DC14706" w:rsidR="00BB23F4" w:rsidRPr="00803B1C" w:rsidRDefault="00BB23F4" w:rsidP="00BB23F4">
            <w:pPr>
              <w:pStyle w:val="Instructor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>Part 2: Hypothesized Answer</w:t>
            </w:r>
          </w:p>
        </w:tc>
        <w:tc>
          <w:tcPr>
            <w:tcW w:w="4318" w:type="dxa"/>
          </w:tcPr>
          <w:p w14:paraId="0E5F4B85" w14:textId="77777777" w:rsidR="00BB23F4" w:rsidRPr="00803B1C" w:rsidRDefault="00BB23F4" w:rsidP="00BB23F4">
            <w:pPr>
              <w:pStyle w:val="Instructor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>Part 2:</w:t>
            </w:r>
          </w:p>
          <w:p w14:paraId="4EB2B315" w14:textId="78E0F1B9" w:rsidR="00BB23F4" w:rsidRPr="00803B1C" w:rsidRDefault="00BB23F4" w:rsidP="00BB23F4">
            <w:pPr>
              <w:pStyle w:val="Instructor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>Tables/Fields/Tags</w:t>
            </w:r>
          </w:p>
        </w:tc>
        <w:tc>
          <w:tcPr>
            <w:tcW w:w="1368" w:type="dxa"/>
          </w:tcPr>
          <w:p w14:paraId="388D0F9C" w14:textId="4CF9668D" w:rsidR="00BB23F4" w:rsidRPr="00803B1C" w:rsidRDefault="00BB23F4" w:rsidP="00BB23F4">
            <w:pPr>
              <w:pStyle w:val="Instructor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>Other data:</w:t>
            </w:r>
          </w:p>
        </w:tc>
      </w:tr>
      <w:tr w:rsidR="00461470" w:rsidRPr="00803B1C" w14:paraId="76BEEF02" w14:textId="77777777" w:rsidTr="00BB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14:paraId="136BAFC2" w14:textId="7B516413" w:rsidR="00461470" w:rsidRPr="00803B1C" w:rsidRDefault="00461470" w:rsidP="00461470">
            <w:pPr>
              <w:pStyle w:val="InstructorInfo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>Does the customer have many credit accounts?  </w:t>
            </w:r>
          </w:p>
        </w:tc>
        <w:tc>
          <w:tcPr>
            <w:tcW w:w="1709" w:type="dxa"/>
            <w:vAlign w:val="center"/>
          </w:tcPr>
          <w:p w14:paraId="254254AF" w14:textId="4C407F1C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 Risky customers likely have many credit accounts</w:t>
            </w:r>
          </w:p>
        </w:tc>
        <w:tc>
          <w:tcPr>
            <w:tcW w:w="4318" w:type="dxa"/>
            <w:vAlign w:val="center"/>
          </w:tcPr>
          <w:p w14:paraId="354AD951" w14:textId="4173F8B4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1.customer’s member number</w:t>
            </w:r>
            <w:r w:rsidR="00BB23F4" w:rsidRPr="00803B1C">
              <w:t xml:space="preserve"> (</w:t>
            </w:r>
            <w:proofErr w:type="spellStart"/>
            <w:r w:rsidR="00BB23F4" w:rsidRPr="00803B1C">
              <w:t>member_id</w:t>
            </w:r>
            <w:proofErr w:type="spellEnd"/>
            <w:r w:rsidR="00BB23F4" w:rsidRPr="00803B1C">
              <w:t>)</w:t>
            </w:r>
          </w:p>
          <w:p w14:paraId="137FB68B" w14:textId="693B900D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2.The number of credit accounts a customer has</w:t>
            </w:r>
            <w:r w:rsidR="00BB23F4" w:rsidRPr="00803B1C">
              <w:t xml:space="preserve"> (</w:t>
            </w:r>
            <w:proofErr w:type="spellStart"/>
            <w:r w:rsidR="00BB23F4" w:rsidRPr="00803B1C">
              <w:t>total_acc</w:t>
            </w:r>
            <w:proofErr w:type="spellEnd"/>
            <w:r w:rsidR="00BB23F4" w:rsidRPr="00803B1C">
              <w:t>)</w:t>
            </w:r>
          </w:p>
          <w:p w14:paraId="258ABC3A" w14:textId="7FE76F7F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 xml:space="preserve">3.The </w:t>
            </w:r>
            <w:r w:rsidR="00BB23F4" w:rsidRPr="00803B1C">
              <w:t>customer’s total available credit (</w:t>
            </w:r>
            <w:proofErr w:type="spellStart"/>
            <w:r w:rsidR="00BB23F4" w:rsidRPr="00803B1C">
              <w:t>revol_bal</w:t>
            </w:r>
            <w:proofErr w:type="spellEnd"/>
            <w:r w:rsidR="00BB23F4" w:rsidRPr="00803B1C">
              <w:t>)</w:t>
            </w:r>
          </w:p>
          <w:p w14:paraId="3BF925DE" w14:textId="61592E1C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vAlign w:val="center"/>
          </w:tcPr>
          <w:p w14:paraId="602E9960" w14:textId="0C11C20C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470" w:rsidRPr="00803B1C" w14:paraId="10B15DD8" w14:textId="77777777" w:rsidTr="00BB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14:paraId="15E41897" w14:textId="6EA77B6F" w:rsidR="00461470" w:rsidRPr="00803B1C" w:rsidRDefault="00461470" w:rsidP="00461470">
            <w:pPr>
              <w:pStyle w:val="InstructorInfo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t xml:space="preserve">How long is the </w:t>
            </w:r>
            <w:r w:rsidRPr="00803B1C">
              <w:rPr>
                <w:b/>
                <w:bCs w:val="0"/>
              </w:rPr>
              <w:lastRenderedPageBreak/>
              <w:t xml:space="preserve">employment time of the customer? </w:t>
            </w:r>
          </w:p>
        </w:tc>
        <w:tc>
          <w:tcPr>
            <w:tcW w:w="1709" w:type="dxa"/>
            <w:vAlign w:val="center"/>
          </w:tcPr>
          <w:p w14:paraId="6A900BE1" w14:textId="24A497CC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lastRenderedPageBreak/>
              <w:t xml:space="preserve"> People with </w:t>
            </w:r>
            <w:r w:rsidRPr="00803B1C">
              <w:lastRenderedPageBreak/>
              <w:t xml:space="preserve">short employment time are potential risky customers </w:t>
            </w:r>
          </w:p>
        </w:tc>
        <w:tc>
          <w:tcPr>
            <w:tcW w:w="4318" w:type="dxa"/>
            <w:vAlign w:val="center"/>
          </w:tcPr>
          <w:p w14:paraId="5960241B" w14:textId="7498D174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lastRenderedPageBreak/>
              <w:t>1.customer’s member number</w:t>
            </w:r>
            <w:r w:rsidR="00BB23F4" w:rsidRPr="00803B1C">
              <w:t xml:space="preserve"> (</w:t>
            </w:r>
            <w:proofErr w:type="spellStart"/>
            <w:r w:rsidR="00BB23F4" w:rsidRPr="00803B1C">
              <w:t>member_id</w:t>
            </w:r>
            <w:proofErr w:type="spellEnd"/>
            <w:r w:rsidR="00BB23F4" w:rsidRPr="00803B1C">
              <w:t>)</w:t>
            </w:r>
          </w:p>
          <w:p w14:paraId="58560616" w14:textId="55D42B41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lastRenderedPageBreak/>
              <w:t>2.The length of the employment time</w:t>
            </w:r>
            <w:r w:rsidR="00BB23F4" w:rsidRPr="00803B1C">
              <w:t xml:space="preserve"> (</w:t>
            </w:r>
            <w:proofErr w:type="spellStart"/>
            <w:r w:rsidR="00BB23F4" w:rsidRPr="00803B1C">
              <w:t>emp_length</w:t>
            </w:r>
            <w:proofErr w:type="spellEnd"/>
            <w:r w:rsidR="00BB23F4" w:rsidRPr="00803B1C">
              <w:t>)</w:t>
            </w:r>
          </w:p>
          <w:p w14:paraId="12263A43" w14:textId="77345181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3. the total time of full-time work experience</w:t>
            </w:r>
          </w:p>
        </w:tc>
        <w:tc>
          <w:tcPr>
            <w:tcW w:w="1368" w:type="dxa"/>
            <w:vAlign w:val="center"/>
          </w:tcPr>
          <w:p w14:paraId="6A32CD93" w14:textId="389F8791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lastRenderedPageBreak/>
              <w:t xml:space="preserve">Total </w:t>
            </w:r>
            <w:r w:rsidRPr="00803B1C">
              <w:lastRenderedPageBreak/>
              <w:t>employment length</w:t>
            </w:r>
          </w:p>
          <w:p w14:paraId="5F95CB9E" w14:textId="478C413E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470" w:rsidRPr="00803B1C" w14:paraId="0A7720F5" w14:textId="77777777" w:rsidTr="00BB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14:paraId="7F69DB17" w14:textId="750E334C" w:rsidR="00461470" w:rsidRPr="00803B1C" w:rsidRDefault="00461470" w:rsidP="00461470">
            <w:pPr>
              <w:pStyle w:val="InstructorInfo"/>
              <w:rPr>
                <w:b/>
                <w:bCs w:val="0"/>
              </w:rPr>
            </w:pPr>
            <w:r w:rsidRPr="00803B1C">
              <w:rPr>
                <w:b/>
                <w:bCs w:val="0"/>
              </w:rPr>
              <w:lastRenderedPageBreak/>
              <w:t>How long will the customer pay back the loan?</w:t>
            </w:r>
          </w:p>
        </w:tc>
        <w:tc>
          <w:tcPr>
            <w:tcW w:w="1709" w:type="dxa"/>
            <w:vAlign w:val="center"/>
          </w:tcPr>
          <w:p w14:paraId="1B070754" w14:textId="001A1B3F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 xml:space="preserve">Risky customers are likely to have longer time for payment. </w:t>
            </w:r>
          </w:p>
        </w:tc>
        <w:tc>
          <w:tcPr>
            <w:tcW w:w="4318" w:type="dxa"/>
            <w:vAlign w:val="center"/>
          </w:tcPr>
          <w:p w14:paraId="049401AD" w14:textId="16C36CCA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1.customer’s member number</w:t>
            </w:r>
            <w:r w:rsidR="00BB23F4" w:rsidRPr="00803B1C">
              <w:t xml:space="preserve"> (</w:t>
            </w:r>
            <w:proofErr w:type="spellStart"/>
            <w:r w:rsidR="00BB23F4" w:rsidRPr="00803B1C">
              <w:t>member_id</w:t>
            </w:r>
            <w:proofErr w:type="spellEnd"/>
            <w:r w:rsidR="00BB23F4" w:rsidRPr="00803B1C">
              <w:t>)</w:t>
            </w:r>
          </w:p>
          <w:p w14:paraId="097E5DF9" w14:textId="3D110FC2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2.The time length customers promised to pay back the loan</w:t>
            </w:r>
          </w:p>
        </w:tc>
        <w:tc>
          <w:tcPr>
            <w:tcW w:w="1368" w:type="dxa"/>
            <w:vAlign w:val="center"/>
          </w:tcPr>
          <w:p w14:paraId="6CEFD85E" w14:textId="20F93FD6" w:rsidR="00461470" w:rsidRPr="00803B1C" w:rsidRDefault="00BB23F4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Loan term</w:t>
            </w:r>
          </w:p>
          <w:p w14:paraId="4FE7CB82" w14:textId="52965962" w:rsidR="00461470" w:rsidRPr="00803B1C" w:rsidRDefault="00461470" w:rsidP="00461470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288A4D" w14:textId="77777777" w:rsidR="00B504BE" w:rsidRPr="00803B1C" w:rsidRDefault="00B504BE" w:rsidP="005E7D16">
      <w:pPr>
        <w:pStyle w:val="InstructorInfo"/>
      </w:pPr>
    </w:p>
    <w:p w14:paraId="77656AF2" w14:textId="77777777" w:rsidR="00B504BE" w:rsidRPr="00803B1C" w:rsidRDefault="00B504BE" w:rsidP="005E7D16">
      <w:pPr>
        <w:pStyle w:val="InstructorInfo"/>
      </w:pPr>
    </w:p>
    <w:p w14:paraId="4984C548" w14:textId="77777777" w:rsidR="002F3B16" w:rsidRPr="00803B1C" w:rsidRDefault="002F3B16" w:rsidP="002F3B16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While these labs should remain open-ended in the textbook, we can guide students a bit in Connect:</w:t>
      </w:r>
    </w:p>
    <w:p w14:paraId="0591414A" w14:textId="77777777" w:rsidR="002F3B16" w:rsidRPr="00803B1C" w:rsidRDefault="002F3B16" w:rsidP="002F3B16">
      <w:pPr>
        <w:spacing w:after="0" w:line="240" w:lineRule="auto"/>
        <w:rPr>
          <w:rFonts w:asciiTheme="majorHAnsi" w:hAnsiTheme="majorHAnsi" w:cs="Times New Roman"/>
          <w:b/>
        </w:rPr>
      </w:pPr>
    </w:p>
    <w:p w14:paraId="3082571A" w14:textId="77777777" w:rsidR="002F3B16" w:rsidRPr="00803B1C" w:rsidRDefault="002F3B16" w:rsidP="002F3B16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Possible Connect Exercises:</w:t>
      </w:r>
    </w:p>
    <w:p w14:paraId="13544229" w14:textId="527DB856" w:rsidR="002F3B16" w:rsidRPr="00803B1C" w:rsidRDefault="002F3B16" w:rsidP="002F3B16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Part 1 (Given): </w:t>
      </w:r>
      <w:r w:rsidR="006F69B0" w:rsidRPr="00803B1C">
        <w:rPr>
          <w:rFonts w:asciiTheme="majorHAnsi" w:hAnsiTheme="majorHAnsi" w:cs="Times New Roman"/>
          <w:b/>
        </w:rPr>
        <w:t>Do customers with late payments</w:t>
      </w:r>
      <w:r w:rsidR="009241A5" w:rsidRPr="00803B1C">
        <w:rPr>
          <w:rFonts w:asciiTheme="majorHAnsi" w:hAnsiTheme="majorHAnsi" w:cs="Times New Roman"/>
          <w:b/>
        </w:rPr>
        <w:t xml:space="preserve"> live in the same areas</w:t>
      </w:r>
      <w:r w:rsidRPr="00803B1C">
        <w:rPr>
          <w:rFonts w:asciiTheme="majorHAnsi" w:hAnsiTheme="majorHAnsi" w:cs="Times New Roman"/>
          <w:b/>
        </w:rPr>
        <w:t>?</w:t>
      </w:r>
    </w:p>
    <w:p w14:paraId="227ADDD6" w14:textId="77777777" w:rsidR="002F3B16" w:rsidRPr="00803B1C" w:rsidRDefault="002F3B16" w:rsidP="002F3B16">
      <w:pPr>
        <w:spacing w:after="0" w:line="240" w:lineRule="auto"/>
        <w:rPr>
          <w:rFonts w:asciiTheme="majorHAnsi" w:hAnsiTheme="majorHAnsi" w:cs="Times New Roman"/>
          <w:b/>
        </w:rPr>
      </w:pPr>
    </w:p>
    <w:p w14:paraId="5E9D2465" w14:textId="77777777" w:rsidR="002F3B16" w:rsidRPr="00803B1C" w:rsidRDefault="002F3B16" w:rsidP="002F3B16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Part 2: </w:t>
      </w:r>
    </w:p>
    <w:p w14:paraId="4D8A25BC" w14:textId="77777777" w:rsidR="002F3B16" w:rsidRPr="00803B1C" w:rsidRDefault="002F3B16" w:rsidP="009241A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Select an appropriate hypothesized answer to the question above from the list:</w:t>
      </w:r>
    </w:p>
    <w:p w14:paraId="47D67E7B" w14:textId="6655EAA9" w:rsidR="002F3B16" w:rsidRPr="00803B1C" w:rsidRDefault="002F3B16" w:rsidP="009241A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[Correct] </w:t>
      </w:r>
      <w:r w:rsidR="009241A5" w:rsidRPr="00803B1C">
        <w:rPr>
          <w:rFonts w:asciiTheme="majorHAnsi" w:hAnsiTheme="majorHAnsi" w:cs="Times New Roman"/>
          <w:b/>
        </w:rPr>
        <w:t xml:space="preserve">Customers with late payments </w:t>
      </w:r>
      <w:proofErr w:type="gramStart"/>
      <w:r w:rsidR="009241A5" w:rsidRPr="00803B1C">
        <w:rPr>
          <w:rFonts w:asciiTheme="majorHAnsi" w:hAnsiTheme="majorHAnsi" w:cs="Times New Roman"/>
          <w:b/>
        </w:rPr>
        <w:t>are evenly geographically distributed</w:t>
      </w:r>
      <w:proofErr w:type="gramEnd"/>
      <w:r w:rsidRPr="00803B1C">
        <w:rPr>
          <w:rFonts w:asciiTheme="majorHAnsi" w:hAnsiTheme="majorHAnsi" w:cs="Times New Roman"/>
          <w:b/>
        </w:rPr>
        <w:t>.</w:t>
      </w:r>
    </w:p>
    <w:p w14:paraId="0ABEFEB7" w14:textId="519F8209" w:rsidR="002F3B16" w:rsidRPr="00803B1C" w:rsidRDefault="009241A5" w:rsidP="009241A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Customers with late payments have high credit utilization</w:t>
      </w:r>
      <w:r w:rsidR="002F3B16" w:rsidRPr="00803B1C">
        <w:rPr>
          <w:rFonts w:asciiTheme="majorHAnsi" w:hAnsiTheme="majorHAnsi" w:cs="Times New Roman"/>
          <w:b/>
        </w:rPr>
        <w:t>.</w:t>
      </w:r>
    </w:p>
    <w:p w14:paraId="5C3E77A3" w14:textId="10D24699" w:rsidR="002F3B16" w:rsidRPr="00803B1C" w:rsidRDefault="009241A5" w:rsidP="009241A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Customers in some states have more payment plans </w:t>
      </w:r>
      <w:proofErr w:type="gramStart"/>
      <w:r w:rsidRPr="00803B1C">
        <w:rPr>
          <w:rFonts w:asciiTheme="majorHAnsi" w:hAnsiTheme="majorHAnsi" w:cs="Times New Roman"/>
          <w:b/>
        </w:rPr>
        <w:t>than others</w:t>
      </w:r>
      <w:proofErr w:type="gramEnd"/>
      <w:r w:rsidR="002F3B16" w:rsidRPr="00803B1C">
        <w:rPr>
          <w:rFonts w:asciiTheme="majorHAnsi" w:hAnsiTheme="majorHAnsi" w:cs="Times New Roman"/>
          <w:b/>
        </w:rPr>
        <w:t>.</w:t>
      </w:r>
    </w:p>
    <w:p w14:paraId="63809B27" w14:textId="12490CD2" w:rsidR="002F3B16" w:rsidRPr="00803B1C" w:rsidRDefault="009241A5" w:rsidP="009241A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Some areas have customers with a longer employment history</w:t>
      </w:r>
      <w:r w:rsidR="002F3B16" w:rsidRPr="00803B1C">
        <w:rPr>
          <w:rFonts w:asciiTheme="majorHAnsi" w:hAnsiTheme="majorHAnsi" w:cs="Times New Roman"/>
          <w:b/>
        </w:rPr>
        <w:t>.</w:t>
      </w:r>
    </w:p>
    <w:p w14:paraId="57CD196F" w14:textId="77777777" w:rsidR="002F3B16" w:rsidRPr="00803B1C" w:rsidRDefault="002F3B16" w:rsidP="002F3B16">
      <w:pPr>
        <w:spacing w:after="0" w:line="240" w:lineRule="auto"/>
        <w:rPr>
          <w:rFonts w:asciiTheme="majorHAnsi" w:hAnsiTheme="majorHAnsi" w:cs="Times New Roman"/>
          <w:b/>
        </w:rPr>
      </w:pPr>
    </w:p>
    <w:p w14:paraId="7255913C" w14:textId="77777777" w:rsidR="002F3B16" w:rsidRPr="00803B1C" w:rsidRDefault="002F3B16" w:rsidP="009241A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(If possible, an interesting Connect activity would be to show the original question with drop-down lists and have students select the variables)</w:t>
      </w:r>
    </w:p>
    <w:p w14:paraId="57B1A9CD" w14:textId="2E1D2335" w:rsidR="002F3B16" w:rsidRPr="00803B1C" w:rsidRDefault="002F3B16" w:rsidP="002F3B16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  <w:proofErr w:type="gramStart"/>
      <w:r w:rsidRPr="00803B1C">
        <w:rPr>
          <w:rFonts w:asciiTheme="majorHAnsi" w:hAnsiTheme="majorHAnsi" w:cs="Times New Roman"/>
          <w:b/>
        </w:rPr>
        <w:t>e.g</w:t>
      </w:r>
      <w:proofErr w:type="gramEnd"/>
      <w:r w:rsidRPr="00803B1C">
        <w:rPr>
          <w:rFonts w:asciiTheme="majorHAnsi" w:hAnsiTheme="majorHAnsi" w:cs="Times New Roman"/>
          <w:b/>
        </w:rPr>
        <w:t xml:space="preserve">. </w:t>
      </w:r>
      <w:r w:rsidR="009241A5" w:rsidRPr="00803B1C">
        <w:rPr>
          <w:rFonts w:asciiTheme="majorHAnsi" w:hAnsiTheme="majorHAnsi" w:cs="Times New Roman"/>
          <w:b/>
        </w:rPr>
        <w:t xml:space="preserve">Do </w:t>
      </w:r>
      <w:r w:rsidR="009241A5" w:rsidRPr="00803B1C">
        <w:rPr>
          <w:rFonts w:asciiTheme="majorHAnsi" w:hAnsiTheme="majorHAnsi" w:cs="Times New Roman"/>
          <w:b/>
          <w:color w:val="FF0000"/>
        </w:rPr>
        <w:t xml:space="preserve">[customers | Name] </w:t>
      </w:r>
      <w:r w:rsidR="009241A5" w:rsidRPr="00803B1C">
        <w:rPr>
          <w:rFonts w:asciiTheme="majorHAnsi" w:hAnsiTheme="majorHAnsi" w:cs="Times New Roman"/>
          <w:b/>
        </w:rPr>
        <w:t xml:space="preserve">with </w:t>
      </w:r>
      <w:r w:rsidR="009241A5" w:rsidRPr="00803B1C">
        <w:rPr>
          <w:rFonts w:asciiTheme="majorHAnsi" w:hAnsiTheme="majorHAnsi" w:cs="Times New Roman"/>
          <w:b/>
          <w:color w:val="FF0000"/>
        </w:rPr>
        <w:t>[late payments | Number of late payments]</w:t>
      </w:r>
      <w:r w:rsidR="009241A5" w:rsidRPr="00803B1C">
        <w:rPr>
          <w:rFonts w:asciiTheme="majorHAnsi" w:hAnsiTheme="majorHAnsi" w:cs="Times New Roman"/>
          <w:b/>
        </w:rPr>
        <w:t xml:space="preserve"> live in the same </w:t>
      </w:r>
      <w:r w:rsidR="009241A5" w:rsidRPr="00803B1C">
        <w:rPr>
          <w:rFonts w:asciiTheme="majorHAnsi" w:hAnsiTheme="majorHAnsi" w:cs="Times New Roman"/>
          <w:b/>
          <w:color w:val="FF0000"/>
        </w:rPr>
        <w:t>[areas | State]</w:t>
      </w:r>
      <w:r w:rsidR="009241A5" w:rsidRPr="00803B1C">
        <w:rPr>
          <w:rFonts w:asciiTheme="majorHAnsi" w:hAnsiTheme="majorHAnsi" w:cs="Times New Roman"/>
          <w:b/>
        </w:rPr>
        <w:t>?</w:t>
      </w:r>
    </w:p>
    <w:p w14:paraId="55CBF2D1" w14:textId="77777777" w:rsidR="002F3B16" w:rsidRPr="00803B1C" w:rsidRDefault="002F3B16" w:rsidP="002F3B16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Distracters:</w:t>
      </w:r>
    </w:p>
    <w:p w14:paraId="0C2F117F" w14:textId="46405C2E" w:rsidR="002F3B16" w:rsidRPr="00803B1C" w:rsidRDefault="002F3B16" w:rsidP="002F3B16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</w:rPr>
        <w:tab/>
      </w:r>
      <w:r w:rsidR="009241A5" w:rsidRPr="00803B1C">
        <w:rPr>
          <w:rFonts w:asciiTheme="majorHAnsi" w:hAnsiTheme="majorHAnsi" w:cs="Times New Roman"/>
          <w:b/>
          <w:color w:val="FF0000"/>
        </w:rPr>
        <w:t>Name</w:t>
      </w:r>
    </w:p>
    <w:p w14:paraId="04BEF940" w14:textId="70FD847B" w:rsidR="002F3B16" w:rsidRPr="00803B1C" w:rsidRDefault="002F3B16" w:rsidP="002F3B16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="009241A5" w:rsidRPr="00803B1C">
        <w:rPr>
          <w:rFonts w:asciiTheme="majorHAnsi" w:hAnsiTheme="majorHAnsi" w:cs="Times New Roman"/>
          <w:b/>
          <w:color w:val="FF0000"/>
        </w:rPr>
        <w:t>State</w:t>
      </w:r>
    </w:p>
    <w:p w14:paraId="2D6CC400" w14:textId="7CB96113" w:rsidR="002F3B16" w:rsidRPr="00803B1C" w:rsidRDefault="002F3B16" w:rsidP="002F3B16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="009241A5" w:rsidRPr="00803B1C">
        <w:rPr>
          <w:rFonts w:asciiTheme="majorHAnsi" w:hAnsiTheme="majorHAnsi" w:cs="Times New Roman"/>
          <w:b/>
          <w:color w:val="FF0000"/>
        </w:rPr>
        <w:t>Number of late payments</w:t>
      </w:r>
    </w:p>
    <w:p w14:paraId="16B5FD17" w14:textId="11907898" w:rsidR="009241A5" w:rsidRPr="00803B1C" w:rsidRDefault="002F3B16" w:rsidP="009241A5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="009241A5" w:rsidRPr="00803B1C">
        <w:rPr>
          <w:rFonts w:asciiTheme="majorHAnsi" w:hAnsiTheme="majorHAnsi" w:cs="Times New Roman"/>
          <w:b/>
          <w:color w:val="FF0000"/>
        </w:rPr>
        <w:t>Employment length</w:t>
      </w:r>
    </w:p>
    <w:p w14:paraId="6C7D6A4C" w14:textId="2BBCFEDB" w:rsidR="009241A5" w:rsidRPr="00803B1C" w:rsidRDefault="009241A5" w:rsidP="009241A5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  <w:t>Debt-to-income ratio</w:t>
      </w:r>
    </w:p>
    <w:p w14:paraId="296225CB" w14:textId="30E87CD8" w:rsidR="002F3B16" w:rsidRPr="00803B1C" w:rsidRDefault="002F3B16" w:rsidP="009241A5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="009241A5" w:rsidRPr="00803B1C">
        <w:rPr>
          <w:rFonts w:asciiTheme="majorHAnsi" w:hAnsiTheme="majorHAnsi" w:cs="Times New Roman"/>
          <w:b/>
          <w:color w:val="FF0000"/>
        </w:rPr>
        <w:t>Payment plan</w:t>
      </w:r>
    </w:p>
    <w:p w14:paraId="35509F95" w14:textId="44D225C1" w:rsidR="002F3B16" w:rsidRPr="00803B1C" w:rsidRDefault="002F3B16" w:rsidP="002F3B16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="009241A5" w:rsidRPr="00803B1C">
        <w:rPr>
          <w:rFonts w:asciiTheme="majorHAnsi" w:hAnsiTheme="majorHAnsi" w:cs="Times New Roman"/>
          <w:b/>
          <w:color w:val="FF0000"/>
        </w:rPr>
        <w:t>Credit utilization</w:t>
      </w:r>
    </w:p>
    <w:p w14:paraId="7106F1DD" w14:textId="6A5DF551" w:rsidR="002F3B16" w:rsidRPr="00803B1C" w:rsidRDefault="002F3B16" w:rsidP="002F3B16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="009241A5" w:rsidRPr="00803B1C">
        <w:rPr>
          <w:rFonts w:asciiTheme="majorHAnsi" w:hAnsiTheme="majorHAnsi" w:cs="Times New Roman"/>
          <w:b/>
          <w:color w:val="FF0000"/>
        </w:rPr>
        <w:t>Application type</w:t>
      </w:r>
    </w:p>
    <w:p w14:paraId="3279AA37" w14:textId="59FEC9DE" w:rsidR="002F3B16" w:rsidRPr="00803B1C" w:rsidRDefault="002F3B16" w:rsidP="002F3B16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="009241A5" w:rsidRPr="00803B1C">
        <w:rPr>
          <w:rFonts w:asciiTheme="majorHAnsi" w:hAnsiTheme="majorHAnsi" w:cs="Times New Roman"/>
          <w:b/>
          <w:color w:val="FF0000"/>
        </w:rPr>
        <w:t>Loan date</w:t>
      </w:r>
    </w:p>
    <w:p w14:paraId="0083CE6F" w14:textId="77777777" w:rsidR="002F3B16" w:rsidRPr="00803B1C" w:rsidRDefault="002F3B16" w:rsidP="002F3B16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ab/>
      </w:r>
    </w:p>
    <w:p w14:paraId="5B93329E" w14:textId="3B684070" w:rsidR="002F3B16" w:rsidRPr="00803B1C" w:rsidRDefault="002F3B16" w:rsidP="002F3B16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Match data elements from the previous question to </w:t>
      </w:r>
      <w:r w:rsidR="009241A5" w:rsidRPr="00803B1C">
        <w:rPr>
          <w:rFonts w:asciiTheme="majorHAnsi" w:hAnsiTheme="majorHAnsi" w:cs="Times New Roman"/>
          <w:b/>
        </w:rPr>
        <w:t>available fields provided by Lending Club</w:t>
      </w:r>
      <w:r w:rsidRPr="00803B1C">
        <w:rPr>
          <w:rFonts w:asciiTheme="majorHAnsi" w:hAnsiTheme="majorHAnsi" w:cs="Times New Roman"/>
          <w:b/>
        </w:rPr>
        <w:t xml:space="preserve"> that would provide data to answer the question from Part 1. If the data element requires a calculation, choose “Expression” </w:t>
      </w:r>
    </w:p>
    <w:p w14:paraId="04CDC4BA" w14:textId="095706D3" w:rsidR="002F3B16" w:rsidRPr="00803B1C" w:rsidRDefault="009241A5" w:rsidP="002F3B16">
      <w:pPr>
        <w:spacing w:after="0" w:line="240" w:lineRule="auto"/>
        <w:ind w:left="144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 xml:space="preserve">Name or ID = </w:t>
      </w:r>
      <w:proofErr w:type="spellStart"/>
      <w:r w:rsidRPr="00803B1C">
        <w:rPr>
          <w:rFonts w:asciiTheme="majorHAnsi" w:hAnsiTheme="majorHAnsi" w:cs="Times New Roman"/>
          <w:b/>
          <w:color w:val="FF0000"/>
        </w:rPr>
        <w:t>member_id</w:t>
      </w:r>
      <w:proofErr w:type="spellEnd"/>
    </w:p>
    <w:p w14:paraId="6AAD7BEE" w14:textId="0E24387E" w:rsidR="009241A5" w:rsidRPr="00803B1C" w:rsidRDefault="009241A5" w:rsidP="002F3B16">
      <w:pPr>
        <w:spacing w:after="0" w:line="240" w:lineRule="auto"/>
        <w:ind w:left="144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>Number of late payments = delinq_2y</w:t>
      </w:r>
    </w:p>
    <w:p w14:paraId="1E97DF8A" w14:textId="7B4C48C8" w:rsidR="009241A5" w:rsidRPr="00803B1C" w:rsidRDefault="009241A5" w:rsidP="002F3B16">
      <w:pPr>
        <w:spacing w:after="0" w:line="240" w:lineRule="auto"/>
        <w:ind w:left="144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 xml:space="preserve">State = </w:t>
      </w:r>
      <w:proofErr w:type="spellStart"/>
      <w:r w:rsidRPr="00803B1C">
        <w:rPr>
          <w:rFonts w:asciiTheme="majorHAnsi" w:hAnsiTheme="majorHAnsi" w:cs="Times New Roman"/>
          <w:b/>
          <w:color w:val="FF0000"/>
        </w:rPr>
        <w:t>addr_state</w:t>
      </w:r>
      <w:proofErr w:type="spellEnd"/>
      <w:r w:rsidRPr="00803B1C">
        <w:rPr>
          <w:rFonts w:asciiTheme="majorHAnsi" w:hAnsiTheme="majorHAnsi" w:cs="Times New Roman"/>
          <w:b/>
          <w:color w:val="FF0000"/>
        </w:rPr>
        <w:t xml:space="preserve"> </w:t>
      </w:r>
    </w:p>
    <w:p w14:paraId="6500C6AB" w14:textId="77777777" w:rsidR="002F3B16" w:rsidRPr="00803B1C" w:rsidRDefault="002F3B16" w:rsidP="002F3B16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ab/>
        <w:t>Distracters:</w:t>
      </w:r>
    </w:p>
    <w:p w14:paraId="69D289AD" w14:textId="62532371" w:rsidR="002F3B16" w:rsidRPr="00803B1C" w:rsidRDefault="009241A5" w:rsidP="002F3B16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proofErr w:type="spellStart"/>
      <w:r w:rsidRPr="00803B1C">
        <w:rPr>
          <w:rFonts w:asciiTheme="majorHAnsi" w:hAnsiTheme="majorHAnsi" w:cs="Times New Roman"/>
          <w:b/>
          <w:color w:val="FF0000"/>
        </w:rPr>
        <w:t>member_id</w:t>
      </w:r>
      <w:proofErr w:type="spellEnd"/>
    </w:p>
    <w:p w14:paraId="2A8381C4" w14:textId="5036D93C" w:rsidR="009241A5" w:rsidRPr="00803B1C" w:rsidRDefault="009241A5" w:rsidP="002F3B16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lastRenderedPageBreak/>
        <w:t>delinq_2y</w:t>
      </w:r>
    </w:p>
    <w:p w14:paraId="4CF89FD8" w14:textId="2FB1ACC4" w:rsidR="002F3B16" w:rsidRPr="00803B1C" w:rsidRDefault="009241A5" w:rsidP="002F3B16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proofErr w:type="spellStart"/>
      <w:r w:rsidRPr="00803B1C">
        <w:rPr>
          <w:rFonts w:asciiTheme="majorHAnsi" w:hAnsiTheme="majorHAnsi" w:cs="Times New Roman"/>
          <w:b/>
          <w:color w:val="FF0000"/>
        </w:rPr>
        <w:t>addr_state</w:t>
      </w:r>
      <w:proofErr w:type="spellEnd"/>
    </w:p>
    <w:p w14:paraId="7918EDD1" w14:textId="65848EFD" w:rsidR="002F3B16" w:rsidRPr="00803B1C" w:rsidRDefault="002F3B16" w:rsidP="002F3B16">
      <w:pPr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Pr="00803B1C">
        <w:rPr>
          <w:rFonts w:asciiTheme="majorHAnsi" w:hAnsiTheme="majorHAnsi" w:cs="Times New Roman"/>
          <w:b/>
          <w:color w:val="FF0000"/>
        </w:rPr>
        <w:tab/>
      </w:r>
      <w:proofErr w:type="spellStart"/>
      <w:proofErr w:type="gramStart"/>
      <w:r w:rsidR="009241A5" w:rsidRPr="00803B1C">
        <w:rPr>
          <w:rFonts w:asciiTheme="majorHAnsi" w:hAnsiTheme="majorHAnsi" w:cs="Times New Roman"/>
          <w:b/>
          <w:color w:val="FF0000"/>
        </w:rPr>
        <w:t>dti</w:t>
      </w:r>
      <w:proofErr w:type="spellEnd"/>
      <w:proofErr w:type="gramEnd"/>
    </w:p>
    <w:p w14:paraId="4C686EA6" w14:textId="5900CDC7" w:rsidR="002F3B16" w:rsidRPr="00803B1C" w:rsidRDefault="009241A5" w:rsidP="002F3B16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proofErr w:type="spellStart"/>
      <w:r w:rsidRPr="00803B1C">
        <w:rPr>
          <w:rFonts w:asciiTheme="majorHAnsi" w:hAnsiTheme="majorHAnsi" w:cs="Times New Roman"/>
          <w:b/>
          <w:color w:val="FF0000"/>
        </w:rPr>
        <w:t>revol_util</w:t>
      </w:r>
      <w:proofErr w:type="spellEnd"/>
    </w:p>
    <w:p w14:paraId="5D69BCBB" w14:textId="15FA73C0" w:rsidR="002F3B16" w:rsidRPr="00803B1C" w:rsidRDefault="009241A5" w:rsidP="002F3B16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proofErr w:type="gramStart"/>
      <w:r w:rsidRPr="00803B1C">
        <w:rPr>
          <w:rFonts w:asciiTheme="majorHAnsi" w:hAnsiTheme="majorHAnsi" w:cs="Times New Roman"/>
          <w:b/>
          <w:color w:val="FF0000"/>
        </w:rPr>
        <w:t>purpose</w:t>
      </w:r>
      <w:proofErr w:type="gramEnd"/>
    </w:p>
    <w:p w14:paraId="3C7A3763" w14:textId="00F48183" w:rsidR="002F3B16" w:rsidRPr="00803B1C" w:rsidRDefault="00774507" w:rsidP="002F3B16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proofErr w:type="spellStart"/>
      <w:r w:rsidRPr="00803B1C">
        <w:rPr>
          <w:rFonts w:asciiTheme="majorHAnsi" w:hAnsiTheme="majorHAnsi" w:cs="Times New Roman"/>
          <w:b/>
          <w:color w:val="FF0000"/>
        </w:rPr>
        <w:t>emp_length</w:t>
      </w:r>
      <w:proofErr w:type="spellEnd"/>
    </w:p>
    <w:p w14:paraId="37ABA88F" w14:textId="461E6624" w:rsidR="002F3B16" w:rsidRPr="00803B1C" w:rsidRDefault="00774507" w:rsidP="002F3B16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proofErr w:type="spellStart"/>
      <w:r w:rsidRPr="00803B1C">
        <w:rPr>
          <w:rFonts w:asciiTheme="majorHAnsi" w:hAnsiTheme="majorHAnsi" w:cs="Times New Roman"/>
          <w:b/>
          <w:color w:val="FF0000"/>
        </w:rPr>
        <w:t>open_acc</w:t>
      </w:r>
      <w:proofErr w:type="spellEnd"/>
    </w:p>
    <w:p w14:paraId="0EECAF06" w14:textId="6D1E7127" w:rsidR="00C660C6" w:rsidRPr="00803B1C" w:rsidRDefault="007F60E1" w:rsidP="00B01CF0">
      <w:pPr>
        <w:pStyle w:val="InstructorInfo"/>
      </w:pPr>
      <w:r w:rsidRPr="00803B1C">
        <w:br/>
      </w:r>
    </w:p>
    <w:p w14:paraId="293FE845" w14:textId="77777777" w:rsidR="005E7D16" w:rsidRPr="00803B1C" w:rsidRDefault="005E7D16" w:rsidP="007F60E1">
      <w:pPr>
        <w:spacing w:after="0" w:line="240" w:lineRule="auto"/>
        <w:rPr>
          <w:rFonts w:asciiTheme="majorHAnsi" w:hAnsiTheme="majorHAnsi" w:cs="Times New Roman"/>
          <w:b/>
        </w:rPr>
      </w:pPr>
    </w:p>
    <w:p w14:paraId="046FDFAD" w14:textId="13BE7AB5" w:rsidR="007F60E1" w:rsidRPr="00803B1C" w:rsidRDefault="007F60E1" w:rsidP="007F60E1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(Level </w:t>
      </w:r>
      <w:proofErr w:type="gramStart"/>
      <w:r w:rsidRPr="00803B1C">
        <w:rPr>
          <w:rFonts w:asciiTheme="majorHAnsi" w:hAnsiTheme="majorHAnsi" w:cs="Times New Roman"/>
          <w:b/>
        </w:rPr>
        <w:t>1</w:t>
      </w:r>
      <w:proofErr w:type="gramEnd"/>
      <w:r w:rsidRPr="00803B1C">
        <w:rPr>
          <w:rFonts w:asciiTheme="majorHAnsi" w:hAnsiTheme="majorHAnsi" w:cs="Times New Roman"/>
          <w:b/>
        </w:rPr>
        <w:t xml:space="preserve"> Header) Lab 1-3 Data Analytics in Auditing</w:t>
      </w:r>
    </w:p>
    <w:p w14:paraId="02A7D394" w14:textId="240655CC" w:rsidR="007F60E1" w:rsidRPr="00803B1C" w:rsidRDefault="007F60E1" w:rsidP="007F60E1">
      <w:pPr>
        <w:spacing w:after="0" w:line="240" w:lineRule="auto"/>
        <w:rPr>
          <w:rFonts w:asciiTheme="majorHAnsi" w:hAnsiTheme="majorHAnsi" w:cs="Times New Roman"/>
        </w:rPr>
      </w:pPr>
    </w:p>
    <w:p w14:paraId="518E8CF6" w14:textId="4E02884D" w:rsidR="005E7D16" w:rsidRPr="00803B1C" w:rsidRDefault="005E7D16" w:rsidP="005E7D16">
      <w:pPr>
        <w:pStyle w:val="InstructorInfo"/>
      </w:pPr>
      <w:r w:rsidRPr="00803B1C">
        <w:t xml:space="preserve">Because every question in this lab is open-ended, there is no key provided.  </w:t>
      </w:r>
    </w:p>
    <w:p w14:paraId="76B3F132" w14:textId="77777777" w:rsidR="00C660C6" w:rsidRPr="00803B1C" w:rsidRDefault="00C660C6" w:rsidP="005E7D16">
      <w:pPr>
        <w:pStyle w:val="InstructorInfo"/>
      </w:pPr>
    </w:p>
    <w:p w14:paraId="7038FF3A" w14:textId="1898BD57" w:rsidR="00C660C6" w:rsidRPr="00803B1C" w:rsidRDefault="00C660C6" w:rsidP="005E7D16">
      <w:pPr>
        <w:pStyle w:val="InstructorInfo"/>
      </w:pPr>
      <w:r w:rsidRPr="00803B1C">
        <w:t>Example solution:</w:t>
      </w:r>
    </w:p>
    <w:p w14:paraId="55A43BD8" w14:textId="5D03D8C1" w:rsidR="00C660C6" w:rsidRPr="00803B1C" w:rsidRDefault="00C660C6" w:rsidP="005E7D16">
      <w:pPr>
        <w:pStyle w:val="InstructorInfo"/>
      </w:pPr>
      <w:r w:rsidRPr="00803B1C">
        <w:t>Part 1:</w:t>
      </w:r>
    </w:p>
    <w:p w14:paraId="36A46D5A" w14:textId="25839868" w:rsidR="00C660C6" w:rsidRPr="00803B1C" w:rsidRDefault="00C660C6" w:rsidP="002D0F5F">
      <w:pPr>
        <w:pStyle w:val="InstructorInfo"/>
        <w:numPr>
          <w:ilvl w:val="0"/>
          <w:numId w:val="3"/>
        </w:numPr>
      </w:pPr>
      <w:r w:rsidRPr="00803B1C">
        <w:t xml:space="preserve">Are any shipping managers approving shipments more than two days after they </w:t>
      </w:r>
      <w:proofErr w:type="gramStart"/>
      <w:r w:rsidRPr="00803B1C">
        <w:t xml:space="preserve">are </w:t>
      </w:r>
      <w:r w:rsidR="002D0F5F" w:rsidRPr="00803B1C">
        <w:t>received</w:t>
      </w:r>
      <w:proofErr w:type="gramEnd"/>
      <w:r w:rsidRPr="00803B1C">
        <w:t>?</w:t>
      </w:r>
    </w:p>
    <w:p w14:paraId="57881B3F" w14:textId="1B8A1B3A" w:rsidR="002D0F5F" w:rsidRPr="00803B1C" w:rsidRDefault="002D0F5F" w:rsidP="002D0F5F">
      <w:pPr>
        <w:pStyle w:val="InstructorInfo"/>
        <w:numPr>
          <w:ilvl w:val="0"/>
          <w:numId w:val="3"/>
        </w:numPr>
      </w:pPr>
      <w:r w:rsidRPr="00803B1C">
        <w:t xml:space="preserve">Hypothesis: Only </w:t>
      </w:r>
      <w:proofErr w:type="gramStart"/>
      <w:r w:rsidRPr="00803B1C">
        <w:t>1</w:t>
      </w:r>
      <w:proofErr w:type="gramEnd"/>
      <w:r w:rsidRPr="00803B1C">
        <w:t xml:space="preserve"> or 2 shipping managers are approving shipments more than two days after they are received.</w:t>
      </w:r>
    </w:p>
    <w:p w14:paraId="447A8E5F" w14:textId="7198D58D" w:rsidR="002D0F5F" w:rsidRPr="00803B1C" w:rsidRDefault="002D0F5F" w:rsidP="002D0F5F">
      <w:pPr>
        <w:pStyle w:val="InstructorInfo"/>
        <w:numPr>
          <w:ilvl w:val="0"/>
          <w:numId w:val="3"/>
        </w:numPr>
      </w:pPr>
      <w:r w:rsidRPr="00803B1C">
        <w:t>Approver ID, order date, approval date</w:t>
      </w:r>
    </w:p>
    <w:p w14:paraId="48975B5D" w14:textId="77777777" w:rsidR="002D0F5F" w:rsidRPr="00803B1C" w:rsidRDefault="002D0F5F" w:rsidP="002D0F5F">
      <w:pPr>
        <w:pStyle w:val="InstructorInfo"/>
      </w:pPr>
    </w:p>
    <w:p w14:paraId="0F45691A" w14:textId="7C107E47" w:rsidR="002D0F5F" w:rsidRPr="00803B1C" w:rsidRDefault="002D0F5F" w:rsidP="002D0F5F">
      <w:pPr>
        <w:pStyle w:val="InstructorInfo"/>
      </w:pPr>
      <w:r w:rsidRPr="00803B1C">
        <w:t>Part 2:</w:t>
      </w:r>
    </w:p>
    <w:p w14:paraId="74DDCD0E" w14:textId="720A9A58" w:rsidR="002D0F5F" w:rsidRPr="00803B1C" w:rsidRDefault="002D0F5F" w:rsidP="002D0F5F">
      <w:pPr>
        <w:pStyle w:val="InstructorInfo"/>
        <w:numPr>
          <w:ilvl w:val="0"/>
          <w:numId w:val="2"/>
        </w:numPr>
      </w:pPr>
      <w:proofErr w:type="spellStart"/>
      <w:r w:rsidRPr="00803B1C">
        <w:t>Shipments_Made_YYYYMMDD_YYYYMMDD</w:t>
      </w:r>
      <w:proofErr w:type="spellEnd"/>
      <w:r w:rsidRPr="00803B1C">
        <w:t xml:space="preserve"> table and </w:t>
      </w:r>
      <w:proofErr w:type="spellStart"/>
      <w:r w:rsidRPr="00803B1C">
        <w:t>Approved_By</w:t>
      </w:r>
      <w:proofErr w:type="spellEnd"/>
      <w:r w:rsidRPr="00803B1C">
        <w:t xml:space="preserve">, </w:t>
      </w:r>
      <w:proofErr w:type="spellStart"/>
      <w:r w:rsidRPr="00803B1C">
        <w:t>Entered_Date</w:t>
      </w:r>
      <w:proofErr w:type="spellEnd"/>
      <w:r w:rsidRPr="00803B1C">
        <w:t xml:space="preserve">, and </w:t>
      </w:r>
      <w:proofErr w:type="spellStart"/>
      <w:r w:rsidRPr="00803B1C">
        <w:t>Approved_Date</w:t>
      </w:r>
      <w:proofErr w:type="spellEnd"/>
      <w:r w:rsidRPr="00803B1C">
        <w:t xml:space="preserve"> fields</w:t>
      </w:r>
    </w:p>
    <w:p w14:paraId="236ABD1C" w14:textId="17380B9B" w:rsidR="00A0312F" w:rsidRPr="00803B1C" w:rsidRDefault="00A0312F" w:rsidP="00A0312F">
      <w:pPr>
        <w:pStyle w:val="InstructorInfo"/>
      </w:pPr>
    </w:p>
    <w:p w14:paraId="1F76CACF" w14:textId="77777777" w:rsidR="00B504BE" w:rsidRPr="00803B1C" w:rsidRDefault="00B504BE" w:rsidP="00B504BE">
      <w:pPr>
        <w:pStyle w:val="InstructorInfo"/>
      </w:pPr>
      <w:r w:rsidRPr="00803B1C">
        <w:t>Example Solutions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804"/>
        <w:gridCol w:w="1854"/>
        <w:gridCol w:w="4483"/>
        <w:gridCol w:w="1226"/>
      </w:tblGrid>
      <w:tr w:rsidR="00B504BE" w:rsidRPr="00803B1C" w14:paraId="48559ABF" w14:textId="77777777" w:rsidTr="00BB2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2B4F3B0C" w14:textId="77777777" w:rsidR="00B504BE" w:rsidRPr="00803B1C" w:rsidRDefault="00B504BE" w:rsidP="00B504BE">
            <w:pPr>
              <w:pStyle w:val="InstructorInfo"/>
              <w:rPr>
                <w:b/>
              </w:rPr>
            </w:pPr>
            <w:r w:rsidRPr="00803B1C">
              <w:rPr>
                <w:b/>
              </w:rPr>
              <w:t>Part 1: Questions</w:t>
            </w:r>
          </w:p>
        </w:tc>
        <w:tc>
          <w:tcPr>
            <w:tcW w:w="1854" w:type="dxa"/>
          </w:tcPr>
          <w:p w14:paraId="1998F8A7" w14:textId="77777777" w:rsidR="00B504BE" w:rsidRPr="00803B1C" w:rsidRDefault="00B504BE" w:rsidP="00B504BE">
            <w:pPr>
              <w:pStyle w:val="Instructor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3B1C">
              <w:rPr>
                <w:b/>
              </w:rPr>
              <w:t>Part 2: Hypothesized Answer</w:t>
            </w:r>
          </w:p>
        </w:tc>
        <w:tc>
          <w:tcPr>
            <w:tcW w:w="4466" w:type="dxa"/>
          </w:tcPr>
          <w:p w14:paraId="1C87E87A" w14:textId="77777777" w:rsidR="00B504BE" w:rsidRPr="00803B1C" w:rsidRDefault="00B504BE" w:rsidP="00B504BE">
            <w:pPr>
              <w:pStyle w:val="Instructor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3B1C">
              <w:rPr>
                <w:b/>
              </w:rPr>
              <w:t>Part 2:</w:t>
            </w:r>
          </w:p>
          <w:p w14:paraId="24EE4093" w14:textId="77777777" w:rsidR="00B504BE" w:rsidRPr="00803B1C" w:rsidRDefault="00B504BE" w:rsidP="00B504BE">
            <w:pPr>
              <w:pStyle w:val="Instructor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3B1C">
              <w:rPr>
                <w:b/>
              </w:rPr>
              <w:t>Tables/Fields/Tags</w:t>
            </w:r>
          </w:p>
        </w:tc>
        <w:tc>
          <w:tcPr>
            <w:tcW w:w="1226" w:type="dxa"/>
          </w:tcPr>
          <w:p w14:paraId="63302057" w14:textId="77777777" w:rsidR="00B504BE" w:rsidRPr="00803B1C" w:rsidRDefault="00B504BE" w:rsidP="00B504BE">
            <w:pPr>
              <w:pStyle w:val="Instructor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3B1C">
              <w:rPr>
                <w:b/>
              </w:rPr>
              <w:t>Other data:</w:t>
            </w:r>
          </w:p>
        </w:tc>
      </w:tr>
      <w:tr w:rsidR="00BB23F4" w:rsidRPr="00803B1C" w14:paraId="1A7E3423" w14:textId="77777777" w:rsidTr="00BB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Align w:val="center"/>
          </w:tcPr>
          <w:p w14:paraId="171E75DE" w14:textId="33C9E319" w:rsidR="00BB23F4" w:rsidRPr="00803B1C" w:rsidRDefault="00BB23F4" w:rsidP="00BB23F4">
            <w:pPr>
              <w:pStyle w:val="InstructorInfo"/>
              <w:rPr>
                <w:b/>
              </w:rPr>
            </w:pPr>
            <w:r w:rsidRPr="00803B1C">
              <w:rPr>
                <w:b/>
              </w:rPr>
              <w:t>How long will it take from receiving sales orders to shipments made?</w:t>
            </w:r>
          </w:p>
        </w:tc>
        <w:tc>
          <w:tcPr>
            <w:tcW w:w="1854" w:type="dxa"/>
            <w:vAlign w:val="center"/>
          </w:tcPr>
          <w:p w14:paraId="069C8F62" w14:textId="762FECF4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Good internal control should take 1-3 days from receiving sales orders to shipments made</w:t>
            </w:r>
          </w:p>
        </w:tc>
        <w:tc>
          <w:tcPr>
            <w:tcW w:w="4466" w:type="dxa"/>
            <w:vAlign w:val="center"/>
          </w:tcPr>
          <w:p w14:paraId="1490D881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1.Sales orders date</w:t>
            </w:r>
          </w:p>
          <w:p w14:paraId="13CE79F9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2.Shipments date</w:t>
            </w:r>
          </w:p>
          <w:p w14:paraId="732A0644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 xml:space="preserve">3.Sales orders id </w:t>
            </w:r>
          </w:p>
          <w:p w14:paraId="22839185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4.Shipments id</w:t>
            </w:r>
          </w:p>
          <w:p w14:paraId="380C1601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B50373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 w:rsidRPr="00803B1C">
              <w:rPr>
                <w:u w:val="single"/>
              </w:rPr>
              <w:t>Sales_Orders_YYYYMMDD_YYYYMMDD</w:t>
            </w:r>
            <w:proofErr w:type="spellEnd"/>
          </w:p>
          <w:p w14:paraId="35521983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3B1C">
              <w:t>Sales_Order_ID</w:t>
            </w:r>
            <w:proofErr w:type="spellEnd"/>
          </w:p>
          <w:p w14:paraId="29A97C0D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3B1C">
              <w:t>Sales_Order_Date</w:t>
            </w:r>
            <w:proofErr w:type="spellEnd"/>
          </w:p>
          <w:p w14:paraId="6608C0CF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D9A6FA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 w:rsidRPr="00803B1C">
              <w:rPr>
                <w:u w:val="single"/>
              </w:rPr>
              <w:t>Shipments_Made_YYYYMMDD_YYYYMMDD</w:t>
            </w:r>
            <w:proofErr w:type="spellEnd"/>
          </w:p>
          <w:p w14:paraId="50E7C698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3B1C">
              <w:t>Shipment_ID</w:t>
            </w:r>
            <w:proofErr w:type="spellEnd"/>
          </w:p>
          <w:p w14:paraId="5F68EE7D" w14:textId="66BAA622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3B1C">
              <w:t>Shipment_Date</w:t>
            </w:r>
            <w:proofErr w:type="spellEnd"/>
          </w:p>
        </w:tc>
        <w:tc>
          <w:tcPr>
            <w:tcW w:w="1226" w:type="dxa"/>
            <w:vAlign w:val="center"/>
          </w:tcPr>
          <w:p w14:paraId="579216B6" w14:textId="732D9150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None</w:t>
            </w:r>
          </w:p>
        </w:tc>
      </w:tr>
      <w:tr w:rsidR="00BB23F4" w:rsidRPr="00803B1C" w14:paraId="3EFC9A2E" w14:textId="77777777" w:rsidTr="00BB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Align w:val="center"/>
          </w:tcPr>
          <w:p w14:paraId="76A2EB64" w14:textId="58C124F5" w:rsidR="00BB23F4" w:rsidRPr="00803B1C" w:rsidRDefault="00BB23F4" w:rsidP="00BB23F4">
            <w:pPr>
              <w:pStyle w:val="InstructorInfo"/>
              <w:rPr>
                <w:b/>
              </w:rPr>
            </w:pPr>
            <w:r w:rsidRPr="00803B1C">
              <w:rPr>
                <w:b/>
              </w:rPr>
              <w:t>What is the percentage of errors to total shipments? </w:t>
            </w:r>
          </w:p>
        </w:tc>
        <w:tc>
          <w:tcPr>
            <w:tcW w:w="1854" w:type="dxa"/>
            <w:vAlign w:val="center"/>
          </w:tcPr>
          <w:p w14:paraId="632D62DF" w14:textId="04B3A55F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Good internal control should have error percentage under 1%</w:t>
            </w:r>
          </w:p>
        </w:tc>
        <w:tc>
          <w:tcPr>
            <w:tcW w:w="4466" w:type="dxa"/>
            <w:vAlign w:val="center"/>
          </w:tcPr>
          <w:p w14:paraId="60A957B3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1.the total number of errors concerning shipments for a quarter</w:t>
            </w:r>
          </w:p>
          <w:p w14:paraId="5B96653D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2.the total number of shipments for a quarter</w:t>
            </w:r>
          </w:p>
          <w:p w14:paraId="33B6AEA0" w14:textId="639831BA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3.The shipment id</w:t>
            </w:r>
          </w:p>
          <w:p w14:paraId="16BF96F4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0EDE97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 w:rsidRPr="00803B1C">
              <w:rPr>
                <w:u w:val="single"/>
              </w:rPr>
              <w:lastRenderedPageBreak/>
              <w:t>Shipments_Made_YYYYMMDD_YYYYMMDD</w:t>
            </w:r>
            <w:proofErr w:type="spellEnd"/>
          </w:p>
          <w:p w14:paraId="087E196E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3B1C">
              <w:t>Shipment_ID</w:t>
            </w:r>
            <w:proofErr w:type="spellEnd"/>
          </w:p>
          <w:p w14:paraId="79C8061C" w14:textId="68A24AE1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3B1C">
              <w:t>Shipment_Period</w:t>
            </w:r>
            <w:proofErr w:type="spellEnd"/>
          </w:p>
        </w:tc>
        <w:tc>
          <w:tcPr>
            <w:tcW w:w="1226" w:type="dxa"/>
            <w:vAlign w:val="center"/>
          </w:tcPr>
          <w:p w14:paraId="099F4A93" w14:textId="27E9B49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lastRenderedPageBreak/>
              <w:t>None</w:t>
            </w:r>
          </w:p>
        </w:tc>
      </w:tr>
      <w:tr w:rsidR="00BB23F4" w:rsidRPr="00803B1C" w14:paraId="5C338594" w14:textId="77777777" w:rsidTr="00BB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Align w:val="center"/>
          </w:tcPr>
          <w:p w14:paraId="7BB3BA10" w14:textId="68E35AE8" w:rsidR="00BB23F4" w:rsidRPr="00803B1C" w:rsidRDefault="00BB23F4" w:rsidP="00BB23F4">
            <w:pPr>
              <w:pStyle w:val="InstructorInfo"/>
              <w:rPr>
                <w:b/>
              </w:rPr>
            </w:pPr>
            <w:r w:rsidRPr="00803B1C">
              <w:rPr>
                <w:b/>
              </w:rPr>
              <w:lastRenderedPageBreak/>
              <w:t>How long will it take from sending sales invoice to opening accounts receivable</w:t>
            </w:r>
          </w:p>
        </w:tc>
        <w:tc>
          <w:tcPr>
            <w:tcW w:w="1854" w:type="dxa"/>
            <w:vAlign w:val="center"/>
          </w:tcPr>
          <w:p w14:paraId="38F5F279" w14:textId="67AB7C96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 Good internal control should finish the process within one day</w:t>
            </w:r>
          </w:p>
        </w:tc>
        <w:tc>
          <w:tcPr>
            <w:tcW w:w="4466" w:type="dxa"/>
            <w:vAlign w:val="center"/>
          </w:tcPr>
          <w:p w14:paraId="38D76F9E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1.the date of sending sales invoice</w:t>
            </w:r>
          </w:p>
          <w:p w14:paraId="3BE1D42B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2.invoice id</w:t>
            </w:r>
          </w:p>
          <w:p w14:paraId="6195524E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3.the date of opening accounts receivable</w:t>
            </w:r>
          </w:p>
          <w:p w14:paraId="38836EA0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4.the customer membership id</w:t>
            </w:r>
          </w:p>
          <w:p w14:paraId="2537C65F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5.the transaction date</w:t>
            </w:r>
          </w:p>
          <w:p w14:paraId="67C1E09C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6.the balance amount</w:t>
            </w:r>
          </w:p>
          <w:p w14:paraId="3C830AD0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429400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 w:rsidRPr="00803B1C">
              <w:rPr>
                <w:u w:val="single"/>
              </w:rPr>
              <w:t>Invoices_Generated_YYYYMMDD_YYYYMMDD</w:t>
            </w:r>
            <w:proofErr w:type="spellEnd"/>
          </w:p>
          <w:p w14:paraId="37346D96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3B1C">
              <w:t>Invoice_ID</w:t>
            </w:r>
            <w:proofErr w:type="spellEnd"/>
          </w:p>
          <w:p w14:paraId="715CE60F" w14:textId="49241331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3B1C">
              <w:t>Invoice_Date</w:t>
            </w:r>
            <w:proofErr w:type="spellEnd"/>
          </w:p>
          <w:p w14:paraId="08010F0D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C79C7E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 w:rsidRPr="00803B1C">
              <w:rPr>
                <w:u w:val="single"/>
              </w:rPr>
              <w:t>Open_Accounts_Receivable_YYYYMMDD</w:t>
            </w:r>
            <w:proofErr w:type="spellEnd"/>
          </w:p>
          <w:p w14:paraId="13F2D419" w14:textId="44CEC0CF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 w:rsidRPr="00803B1C">
              <w:rPr>
                <w:u w:val="single"/>
              </w:rPr>
              <w:t>Customer_Account_ID</w:t>
            </w:r>
            <w:proofErr w:type="spellEnd"/>
          </w:p>
          <w:p w14:paraId="65BF864A" w14:textId="77777777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3B1C">
              <w:t>Transaction_Date</w:t>
            </w:r>
            <w:proofErr w:type="spellEnd"/>
          </w:p>
          <w:p w14:paraId="6AFF00FF" w14:textId="7F8FC276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3B1C">
              <w:t>Balance_Amount</w:t>
            </w:r>
            <w:proofErr w:type="spellEnd"/>
          </w:p>
        </w:tc>
        <w:tc>
          <w:tcPr>
            <w:tcW w:w="1226" w:type="dxa"/>
            <w:vAlign w:val="center"/>
          </w:tcPr>
          <w:p w14:paraId="53D6381D" w14:textId="2A281BA2" w:rsidR="00BB23F4" w:rsidRPr="00803B1C" w:rsidRDefault="00BB23F4" w:rsidP="00BB23F4">
            <w:pPr>
              <w:pStyle w:val="Instructor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B1C">
              <w:t>None</w:t>
            </w:r>
          </w:p>
        </w:tc>
      </w:tr>
    </w:tbl>
    <w:p w14:paraId="5C22006A" w14:textId="77777777" w:rsidR="00B504BE" w:rsidRPr="00803B1C" w:rsidRDefault="00B504BE" w:rsidP="00A0312F">
      <w:pPr>
        <w:pStyle w:val="InstructorInfo"/>
      </w:pPr>
    </w:p>
    <w:p w14:paraId="6B9B8D9D" w14:textId="4994AE08" w:rsidR="00B01CF0" w:rsidRPr="00803B1C" w:rsidRDefault="00B01CF0" w:rsidP="00A0312F">
      <w:pPr>
        <w:pStyle w:val="InstructorInfo"/>
      </w:pPr>
    </w:p>
    <w:p w14:paraId="5F390256" w14:textId="77777777" w:rsidR="00B01CF0" w:rsidRPr="00803B1C" w:rsidRDefault="00B01CF0" w:rsidP="00B01CF0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While these labs should remain open-ended in the textbook, we can guide students a bit in Connect:</w:t>
      </w:r>
    </w:p>
    <w:p w14:paraId="291B8385" w14:textId="77777777" w:rsidR="00B01CF0" w:rsidRPr="00803B1C" w:rsidRDefault="00B01CF0" w:rsidP="00B01CF0">
      <w:pPr>
        <w:spacing w:after="0" w:line="240" w:lineRule="auto"/>
        <w:rPr>
          <w:rFonts w:asciiTheme="majorHAnsi" w:hAnsiTheme="majorHAnsi" w:cs="Times New Roman"/>
          <w:b/>
        </w:rPr>
      </w:pPr>
    </w:p>
    <w:p w14:paraId="1F915CD6" w14:textId="77777777" w:rsidR="00B01CF0" w:rsidRPr="00803B1C" w:rsidRDefault="00B01CF0" w:rsidP="00B01CF0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Possible Connect Exercises:</w:t>
      </w:r>
    </w:p>
    <w:p w14:paraId="26A33737" w14:textId="474BF922" w:rsidR="00B01CF0" w:rsidRPr="00803B1C" w:rsidRDefault="00B01CF0" w:rsidP="00B01CF0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Part </w:t>
      </w:r>
      <w:proofErr w:type="gramStart"/>
      <w:r w:rsidRPr="00803B1C">
        <w:rPr>
          <w:rFonts w:asciiTheme="majorHAnsi" w:hAnsiTheme="majorHAnsi" w:cs="Times New Roman"/>
          <w:b/>
        </w:rPr>
        <w:t>1</w:t>
      </w:r>
      <w:proofErr w:type="gramEnd"/>
      <w:r w:rsidRPr="00803B1C">
        <w:rPr>
          <w:rFonts w:asciiTheme="majorHAnsi" w:hAnsiTheme="majorHAnsi" w:cs="Times New Roman"/>
          <w:b/>
        </w:rPr>
        <w:t xml:space="preserve"> (Given): </w:t>
      </w:r>
      <w:r w:rsidR="00BF221A" w:rsidRPr="00803B1C">
        <w:rPr>
          <w:rFonts w:asciiTheme="majorHAnsi" w:hAnsiTheme="majorHAnsi" w:cs="Times New Roman"/>
          <w:b/>
        </w:rPr>
        <w:t>Are any shipping managers approving shipments more than two days after the orders are received</w:t>
      </w:r>
      <w:r w:rsidRPr="00803B1C">
        <w:rPr>
          <w:rFonts w:asciiTheme="majorHAnsi" w:hAnsiTheme="majorHAnsi" w:cs="Times New Roman"/>
          <w:b/>
        </w:rPr>
        <w:t>?</w:t>
      </w:r>
    </w:p>
    <w:p w14:paraId="5E89F8AB" w14:textId="77777777" w:rsidR="00B01CF0" w:rsidRPr="00803B1C" w:rsidRDefault="00B01CF0" w:rsidP="00B01CF0">
      <w:pPr>
        <w:spacing w:after="0" w:line="240" w:lineRule="auto"/>
        <w:rPr>
          <w:rFonts w:asciiTheme="majorHAnsi" w:hAnsiTheme="majorHAnsi" w:cs="Times New Roman"/>
          <w:b/>
        </w:rPr>
      </w:pPr>
    </w:p>
    <w:p w14:paraId="6E15A118" w14:textId="77777777" w:rsidR="00B01CF0" w:rsidRPr="00803B1C" w:rsidRDefault="00B01CF0" w:rsidP="00B01CF0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Part 2: </w:t>
      </w:r>
    </w:p>
    <w:p w14:paraId="4ED201EA" w14:textId="77777777" w:rsidR="00B01CF0" w:rsidRPr="00803B1C" w:rsidRDefault="00B01CF0" w:rsidP="00BF221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Select an appropriate hypothesized answer to the question above from the list:</w:t>
      </w:r>
    </w:p>
    <w:p w14:paraId="69A052EF" w14:textId="77777777" w:rsidR="00B01CF0" w:rsidRPr="00803B1C" w:rsidRDefault="00B01CF0" w:rsidP="00BF221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[Correct] Customers with late payments </w:t>
      </w:r>
      <w:proofErr w:type="gramStart"/>
      <w:r w:rsidRPr="00803B1C">
        <w:rPr>
          <w:rFonts w:asciiTheme="majorHAnsi" w:hAnsiTheme="majorHAnsi" w:cs="Times New Roman"/>
          <w:b/>
        </w:rPr>
        <w:t>are evenly geographically distributed</w:t>
      </w:r>
      <w:proofErr w:type="gramEnd"/>
      <w:r w:rsidRPr="00803B1C">
        <w:rPr>
          <w:rFonts w:asciiTheme="majorHAnsi" w:hAnsiTheme="majorHAnsi" w:cs="Times New Roman"/>
          <w:b/>
        </w:rPr>
        <w:t>.</w:t>
      </w:r>
    </w:p>
    <w:p w14:paraId="469A8E5D" w14:textId="77777777" w:rsidR="00B01CF0" w:rsidRPr="00803B1C" w:rsidRDefault="00B01CF0" w:rsidP="00BF221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Customers with late payments have high credit utilization.</w:t>
      </w:r>
    </w:p>
    <w:p w14:paraId="32546312" w14:textId="77777777" w:rsidR="00B01CF0" w:rsidRPr="00803B1C" w:rsidRDefault="00B01CF0" w:rsidP="00BF221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Customers in some states have more payment plans </w:t>
      </w:r>
      <w:proofErr w:type="gramStart"/>
      <w:r w:rsidRPr="00803B1C">
        <w:rPr>
          <w:rFonts w:asciiTheme="majorHAnsi" w:hAnsiTheme="majorHAnsi" w:cs="Times New Roman"/>
          <w:b/>
        </w:rPr>
        <w:t>than others</w:t>
      </w:r>
      <w:proofErr w:type="gramEnd"/>
      <w:r w:rsidRPr="00803B1C">
        <w:rPr>
          <w:rFonts w:asciiTheme="majorHAnsi" w:hAnsiTheme="majorHAnsi" w:cs="Times New Roman"/>
          <w:b/>
        </w:rPr>
        <w:t>.</w:t>
      </w:r>
    </w:p>
    <w:p w14:paraId="6A6988D8" w14:textId="77777777" w:rsidR="00B01CF0" w:rsidRPr="00803B1C" w:rsidRDefault="00B01CF0" w:rsidP="00BF221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Some areas have customers with a longer employment history.</w:t>
      </w:r>
    </w:p>
    <w:p w14:paraId="6DB3C878" w14:textId="77777777" w:rsidR="00B01CF0" w:rsidRPr="00803B1C" w:rsidRDefault="00B01CF0" w:rsidP="00B01CF0">
      <w:pPr>
        <w:spacing w:after="0" w:line="240" w:lineRule="auto"/>
        <w:rPr>
          <w:rFonts w:asciiTheme="majorHAnsi" w:hAnsiTheme="majorHAnsi" w:cs="Times New Roman"/>
          <w:b/>
        </w:rPr>
      </w:pPr>
    </w:p>
    <w:p w14:paraId="251E830E" w14:textId="77777777" w:rsidR="00B01CF0" w:rsidRPr="00803B1C" w:rsidRDefault="00B01CF0" w:rsidP="00BF221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(If possible, an interesting Connect activity would be to show the original question with drop-down lists and have students select the variables)</w:t>
      </w:r>
    </w:p>
    <w:p w14:paraId="1E967373" w14:textId="42C5C8C2" w:rsidR="00B01CF0" w:rsidRPr="00803B1C" w:rsidRDefault="00B01CF0" w:rsidP="00B01CF0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  <w:proofErr w:type="gramStart"/>
      <w:r w:rsidRPr="00803B1C">
        <w:rPr>
          <w:rFonts w:asciiTheme="majorHAnsi" w:hAnsiTheme="majorHAnsi" w:cs="Times New Roman"/>
          <w:b/>
        </w:rPr>
        <w:t>e.g</w:t>
      </w:r>
      <w:proofErr w:type="gramEnd"/>
      <w:r w:rsidRPr="00803B1C">
        <w:rPr>
          <w:rFonts w:asciiTheme="majorHAnsi" w:hAnsiTheme="majorHAnsi" w:cs="Times New Roman"/>
          <w:b/>
        </w:rPr>
        <w:t xml:space="preserve">. </w:t>
      </w:r>
      <w:r w:rsidR="00BF221A" w:rsidRPr="00803B1C">
        <w:rPr>
          <w:rFonts w:asciiTheme="majorHAnsi" w:hAnsiTheme="majorHAnsi" w:cs="Times New Roman"/>
          <w:b/>
        </w:rPr>
        <w:t xml:space="preserve">Are </w:t>
      </w:r>
      <w:r w:rsidR="00BF221A" w:rsidRPr="00803B1C">
        <w:rPr>
          <w:rFonts w:asciiTheme="majorHAnsi" w:hAnsiTheme="majorHAnsi" w:cs="Times New Roman"/>
          <w:b/>
          <w:color w:val="FF0000"/>
        </w:rPr>
        <w:t xml:space="preserve">any [shipping managers | Manager ID] [approving </w:t>
      </w:r>
      <w:r w:rsidR="001A7C05" w:rsidRPr="00803B1C">
        <w:rPr>
          <w:rFonts w:asciiTheme="majorHAnsi" w:hAnsiTheme="majorHAnsi" w:cs="Times New Roman"/>
          <w:b/>
          <w:color w:val="FF0000"/>
        </w:rPr>
        <w:t xml:space="preserve">shipments </w:t>
      </w:r>
      <w:r w:rsidR="00BF221A" w:rsidRPr="00803B1C">
        <w:rPr>
          <w:rFonts w:asciiTheme="majorHAnsi" w:hAnsiTheme="majorHAnsi" w:cs="Times New Roman"/>
          <w:b/>
          <w:color w:val="FF0000"/>
        </w:rPr>
        <w:t xml:space="preserve">| approve date] </w:t>
      </w:r>
      <w:r w:rsidR="001A7C05" w:rsidRPr="00803B1C">
        <w:rPr>
          <w:rFonts w:asciiTheme="majorHAnsi" w:hAnsiTheme="majorHAnsi" w:cs="Times New Roman"/>
          <w:b/>
          <w:color w:val="FF0000"/>
        </w:rPr>
        <w:t>[</w:t>
      </w:r>
      <w:r w:rsidR="00BF221A" w:rsidRPr="00803B1C">
        <w:rPr>
          <w:rFonts w:asciiTheme="majorHAnsi" w:hAnsiTheme="majorHAnsi" w:cs="Times New Roman"/>
          <w:b/>
          <w:color w:val="FF0000"/>
        </w:rPr>
        <w:t xml:space="preserve">more than two days </w:t>
      </w:r>
      <w:r w:rsidR="001A7C05" w:rsidRPr="00803B1C">
        <w:rPr>
          <w:rFonts w:asciiTheme="majorHAnsi" w:hAnsiTheme="majorHAnsi" w:cs="Times New Roman"/>
          <w:b/>
          <w:color w:val="FF0000"/>
        </w:rPr>
        <w:t xml:space="preserve">| Approve date – enter date ] </w:t>
      </w:r>
      <w:r w:rsidR="00BF221A" w:rsidRPr="00803B1C">
        <w:rPr>
          <w:rFonts w:asciiTheme="majorHAnsi" w:hAnsiTheme="majorHAnsi" w:cs="Times New Roman"/>
          <w:b/>
        </w:rPr>
        <w:t xml:space="preserve">after the </w:t>
      </w:r>
      <w:r w:rsidR="001A7C05" w:rsidRPr="00803B1C">
        <w:rPr>
          <w:rFonts w:asciiTheme="majorHAnsi" w:hAnsiTheme="majorHAnsi" w:cs="Times New Roman"/>
          <w:b/>
          <w:color w:val="FF0000"/>
        </w:rPr>
        <w:t>[</w:t>
      </w:r>
      <w:r w:rsidR="00BF221A" w:rsidRPr="00803B1C">
        <w:rPr>
          <w:rFonts w:asciiTheme="majorHAnsi" w:hAnsiTheme="majorHAnsi" w:cs="Times New Roman"/>
          <w:b/>
          <w:color w:val="FF0000"/>
        </w:rPr>
        <w:t xml:space="preserve">orders are </w:t>
      </w:r>
      <w:r w:rsidR="001A7C05" w:rsidRPr="00803B1C">
        <w:rPr>
          <w:rFonts w:asciiTheme="majorHAnsi" w:hAnsiTheme="majorHAnsi" w:cs="Times New Roman"/>
          <w:b/>
          <w:color w:val="FF0000"/>
        </w:rPr>
        <w:t>entered | entered date]</w:t>
      </w:r>
      <w:r w:rsidR="00BF221A" w:rsidRPr="00803B1C">
        <w:rPr>
          <w:rFonts w:asciiTheme="majorHAnsi" w:hAnsiTheme="majorHAnsi" w:cs="Times New Roman"/>
          <w:b/>
        </w:rPr>
        <w:t>?</w:t>
      </w:r>
    </w:p>
    <w:p w14:paraId="0CD7C192" w14:textId="77777777" w:rsidR="00B01CF0" w:rsidRPr="00803B1C" w:rsidRDefault="00B01CF0" w:rsidP="00B01CF0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>Distracters:</w:t>
      </w:r>
    </w:p>
    <w:p w14:paraId="4C29B9C2" w14:textId="222693DC" w:rsidR="00B01CF0" w:rsidRPr="00803B1C" w:rsidRDefault="00B01CF0" w:rsidP="00B01CF0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</w:rPr>
        <w:tab/>
      </w:r>
      <w:r w:rsidR="001A7C05" w:rsidRPr="00803B1C">
        <w:rPr>
          <w:rFonts w:asciiTheme="majorHAnsi" w:hAnsiTheme="majorHAnsi" w:cs="Times New Roman"/>
          <w:b/>
          <w:color w:val="FF0000"/>
        </w:rPr>
        <w:t>Manager ID</w:t>
      </w:r>
    </w:p>
    <w:p w14:paraId="77C81865" w14:textId="1B5E40D9" w:rsidR="00B01CF0" w:rsidRPr="00803B1C" w:rsidRDefault="00B01CF0" w:rsidP="00B01CF0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="001A7C05" w:rsidRPr="00803B1C">
        <w:rPr>
          <w:rFonts w:asciiTheme="majorHAnsi" w:hAnsiTheme="majorHAnsi" w:cs="Times New Roman"/>
          <w:b/>
          <w:color w:val="FF0000"/>
        </w:rPr>
        <w:t>Approve date</w:t>
      </w:r>
    </w:p>
    <w:p w14:paraId="525CE17D" w14:textId="7C6AC62C" w:rsidR="00B01CF0" w:rsidRPr="00803B1C" w:rsidRDefault="00B01CF0" w:rsidP="00B01CF0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="001A7C05" w:rsidRPr="00803B1C">
        <w:rPr>
          <w:rFonts w:asciiTheme="majorHAnsi" w:hAnsiTheme="majorHAnsi" w:cs="Times New Roman"/>
          <w:b/>
          <w:color w:val="FF0000"/>
        </w:rPr>
        <w:t>Enter date</w:t>
      </w:r>
    </w:p>
    <w:p w14:paraId="5043498F" w14:textId="0F8B334B" w:rsidR="00B01CF0" w:rsidRPr="00803B1C" w:rsidRDefault="00B01CF0" w:rsidP="00B01CF0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="001A7C05" w:rsidRPr="00803B1C">
        <w:rPr>
          <w:rFonts w:asciiTheme="majorHAnsi" w:hAnsiTheme="majorHAnsi" w:cs="Times New Roman"/>
          <w:b/>
          <w:color w:val="FF0000"/>
        </w:rPr>
        <w:t>Approve date – enter date</w:t>
      </w:r>
    </w:p>
    <w:p w14:paraId="753FC91B" w14:textId="056590A2" w:rsidR="00B01CF0" w:rsidRPr="00803B1C" w:rsidRDefault="00B01CF0" w:rsidP="00F03E93">
      <w:pPr>
        <w:pStyle w:val="ListParagraph"/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="00F03E93" w:rsidRPr="00803B1C">
        <w:rPr>
          <w:rFonts w:asciiTheme="majorHAnsi" w:hAnsiTheme="majorHAnsi" w:cs="Times New Roman"/>
          <w:b/>
          <w:color w:val="FF0000"/>
        </w:rPr>
        <w:t>(</w:t>
      </w:r>
      <w:proofErr w:type="gramStart"/>
      <w:r w:rsidR="00F03E93" w:rsidRPr="00803B1C">
        <w:rPr>
          <w:rFonts w:asciiTheme="majorHAnsi" w:hAnsiTheme="majorHAnsi" w:cs="Times New Roman"/>
          <w:b/>
          <w:color w:val="FF0000"/>
        </w:rPr>
        <w:t>more</w:t>
      </w:r>
      <w:proofErr w:type="gramEnd"/>
      <w:r w:rsidR="00F03E93" w:rsidRPr="00803B1C">
        <w:rPr>
          <w:rFonts w:asciiTheme="majorHAnsi" w:hAnsiTheme="majorHAnsi" w:cs="Times New Roman"/>
          <w:b/>
          <w:color w:val="FF0000"/>
        </w:rPr>
        <w:t xml:space="preserve"> distracters)</w:t>
      </w:r>
    </w:p>
    <w:p w14:paraId="2B12FE95" w14:textId="77777777" w:rsidR="00B01CF0" w:rsidRPr="00803B1C" w:rsidRDefault="00B01CF0" w:rsidP="00B01CF0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ab/>
      </w:r>
    </w:p>
    <w:p w14:paraId="12BD51A7" w14:textId="77777777" w:rsidR="00B01CF0" w:rsidRPr="00803B1C" w:rsidRDefault="00B01CF0" w:rsidP="00B01CF0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Match data elements from the previous question to available fields provided by Lending Club that would provide data to answer the question from Part 1. If the data element requires a calculation, choose “Expression” </w:t>
      </w:r>
    </w:p>
    <w:p w14:paraId="03F23E00" w14:textId="037E3289" w:rsidR="00B01CF0" w:rsidRPr="00803B1C" w:rsidRDefault="00F03E93" w:rsidP="00B01CF0">
      <w:pPr>
        <w:spacing w:after="0" w:line="240" w:lineRule="auto"/>
        <w:ind w:left="144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lastRenderedPageBreak/>
        <w:t>Manager ID</w:t>
      </w:r>
      <w:r w:rsidR="00B01CF0" w:rsidRPr="00803B1C">
        <w:rPr>
          <w:rFonts w:asciiTheme="majorHAnsi" w:hAnsiTheme="majorHAnsi" w:cs="Times New Roman"/>
          <w:b/>
          <w:color w:val="FF0000"/>
        </w:rPr>
        <w:t xml:space="preserve"> = </w:t>
      </w:r>
      <w:proofErr w:type="spellStart"/>
      <w:r w:rsidRPr="00803B1C">
        <w:rPr>
          <w:rFonts w:asciiTheme="majorHAnsi" w:hAnsiTheme="majorHAnsi" w:cs="Times New Roman"/>
          <w:b/>
          <w:color w:val="FF0000"/>
        </w:rPr>
        <w:t>Approved_By</w:t>
      </w:r>
      <w:proofErr w:type="spellEnd"/>
    </w:p>
    <w:p w14:paraId="7F4140AA" w14:textId="38823EAB" w:rsidR="00B01CF0" w:rsidRPr="00803B1C" w:rsidRDefault="00F03E93" w:rsidP="00B01CF0">
      <w:pPr>
        <w:spacing w:after="0" w:line="240" w:lineRule="auto"/>
        <w:ind w:left="144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>Approve date</w:t>
      </w:r>
      <w:r w:rsidR="00B01CF0" w:rsidRPr="00803B1C">
        <w:rPr>
          <w:rFonts w:asciiTheme="majorHAnsi" w:hAnsiTheme="majorHAnsi" w:cs="Times New Roman"/>
          <w:b/>
          <w:color w:val="FF0000"/>
        </w:rPr>
        <w:t xml:space="preserve"> = </w:t>
      </w:r>
      <w:proofErr w:type="spellStart"/>
      <w:r w:rsidRPr="00803B1C">
        <w:rPr>
          <w:rFonts w:asciiTheme="majorHAnsi" w:hAnsiTheme="majorHAnsi" w:cs="Times New Roman"/>
          <w:b/>
          <w:color w:val="FF0000"/>
        </w:rPr>
        <w:t>Approved_Date</w:t>
      </w:r>
      <w:proofErr w:type="spellEnd"/>
    </w:p>
    <w:p w14:paraId="055AC295" w14:textId="2798A90A" w:rsidR="00B01CF0" w:rsidRPr="00803B1C" w:rsidRDefault="00F03E93" w:rsidP="00B01CF0">
      <w:pPr>
        <w:spacing w:after="0" w:line="240" w:lineRule="auto"/>
        <w:ind w:left="144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 xml:space="preserve">Enter date </w:t>
      </w:r>
      <w:r w:rsidR="00B01CF0" w:rsidRPr="00803B1C">
        <w:rPr>
          <w:rFonts w:asciiTheme="majorHAnsi" w:hAnsiTheme="majorHAnsi" w:cs="Times New Roman"/>
          <w:b/>
          <w:color w:val="FF0000"/>
        </w:rPr>
        <w:t xml:space="preserve">= </w:t>
      </w:r>
      <w:proofErr w:type="spellStart"/>
      <w:r w:rsidRPr="00803B1C">
        <w:rPr>
          <w:rFonts w:asciiTheme="majorHAnsi" w:hAnsiTheme="majorHAnsi" w:cs="Times New Roman"/>
          <w:b/>
          <w:color w:val="FF0000"/>
        </w:rPr>
        <w:t>Entered_Date</w:t>
      </w:r>
      <w:proofErr w:type="spellEnd"/>
    </w:p>
    <w:p w14:paraId="08AA651F" w14:textId="3DC7014C" w:rsidR="00F03E93" w:rsidRPr="00803B1C" w:rsidRDefault="00F03E93" w:rsidP="00B01CF0">
      <w:pPr>
        <w:spacing w:after="0" w:line="240" w:lineRule="auto"/>
        <w:ind w:left="144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>Number of days = expression</w:t>
      </w:r>
    </w:p>
    <w:p w14:paraId="05E77552" w14:textId="77777777" w:rsidR="00B01CF0" w:rsidRPr="00803B1C" w:rsidRDefault="00B01CF0" w:rsidP="00B01CF0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ab/>
        <w:t>Distracters:</w:t>
      </w:r>
    </w:p>
    <w:p w14:paraId="1B8C7E31" w14:textId="47B961CD" w:rsidR="00B01CF0" w:rsidRPr="00803B1C" w:rsidRDefault="00F03E93" w:rsidP="00B01CF0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>Expression</w:t>
      </w:r>
    </w:p>
    <w:p w14:paraId="77D1E880" w14:textId="05D82950" w:rsidR="00B01CF0" w:rsidRPr="00803B1C" w:rsidRDefault="00F03E93" w:rsidP="00B01CF0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proofErr w:type="spellStart"/>
      <w:r w:rsidRPr="00803B1C">
        <w:rPr>
          <w:rFonts w:asciiTheme="majorHAnsi" w:hAnsiTheme="majorHAnsi" w:cs="Times New Roman"/>
          <w:b/>
          <w:color w:val="FF0000"/>
        </w:rPr>
        <w:t>Entered_Date</w:t>
      </w:r>
      <w:proofErr w:type="spellEnd"/>
    </w:p>
    <w:p w14:paraId="4AD17A60" w14:textId="48847E9E" w:rsidR="00B01CF0" w:rsidRPr="00803B1C" w:rsidRDefault="00F03E93" w:rsidP="00B01CF0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proofErr w:type="spellStart"/>
      <w:r w:rsidRPr="00803B1C">
        <w:rPr>
          <w:rFonts w:asciiTheme="majorHAnsi" w:hAnsiTheme="majorHAnsi" w:cs="Times New Roman"/>
          <w:b/>
          <w:color w:val="FF0000"/>
        </w:rPr>
        <w:t>Approved_Date</w:t>
      </w:r>
      <w:proofErr w:type="spellEnd"/>
    </w:p>
    <w:p w14:paraId="615082B9" w14:textId="186E07D9" w:rsidR="00B01CF0" w:rsidRPr="00803B1C" w:rsidRDefault="00B01CF0" w:rsidP="00B01CF0">
      <w:pPr>
        <w:spacing w:after="0" w:line="240" w:lineRule="auto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ab/>
      </w:r>
      <w:r w:rsidRPr="00803B1C">
        <w:rPr>
          <w:rFonts w:asciiTheme="majorHAnsi" w:hAnsiTheme="majorHAnsi" w:cs="Times New Roman"/>
          <w:b/>
          <w:color w:val="FF0000"/>
        </w:rPr>
        <w:tab/>
      </w:r>
      <w:proofErr w:type="spellStart"/>
      <w:r w:rsidR="00F03E93" w:rsidRPr="00803B1C">
        <w:rPr>
          <w:rFonts w:asciiTheme="majorHAnsi" w:hAnsiTheme="majorHAnsi" w:cs="Times New Roman"/>
          <w:b/>
          <w:color w:val="FF0000"/>
        </w:rPr>
        <w:t>Approved_By</w:t>
      </w:r>
      <w:proofErr w:type="spellEnd"/>
    </w:p>
    <w:p w14:paraId="325DD810" w14:textId="3B26FA72" w:rsidR="00B01CF0" w:rsidRPr="00803B1C" w:rsidRDefault="00F03E93" w:rsidP="00B01CF0">
      <w:pPr>
        <w:spacing w:after="0" w:line="240" w:lineRule="auto"/>
        <w:ind w:left="720" w:firstLine="720"/>
        <w:rPr>
          <w:rFonts w:asciiTheme="majorHAnsi" w:hAnsiTheme="majorHAnsi" w:cs="Times New Roman"/>
          <w:b/>
          <w:color w:val="FF0000"/>
        </w:rPr>
      </w:pPr>
      <w:r w:rsidRPr="00803B1C">
        <w:rPr>
          <w:rFonts w:asciiTheme="majorHAnsi" w:hAnsiTheme="majorHAnsi" w:cs="Times New Roman"/>
          <w:b/>
          <w:color w:val="FF0000"/>
        </w:rPr>
        <w:t>(</w:t>
      </w:r>
      <w:proofErr w:type="gramStart"/>
      <w:r w:rsidRPr="00803B1C">
        <w:rPr>
          <w:rFonts w:asciiTheme="majorHAnsi" w:hAnsiTheme="majorHAnsi" w:cs="Times New Roman"/>
          <w:b/>
          <w:color w:val="FF0000"/>
        </w:rPr>
        <w:t>more</w:t>
      </w:r>
      <w:proofErr w:type="gramEnd"/>
      <w:r w:rsidR="00A10A81" w:rsidRPr="00803B1C">
        <w:rPr>
          <w:rFonts w:asciiTheme="majorHAnsi" w:hAnsiTheme="majorHAnsi" w:cs="Times New Roman"/>
          <w:b/>
          <w:color w:val="FF0000"/>
        </w:rPr>
        <w:t xml:space="preserve"> </w:t>
      </w:r>
      <w:r w:rsidRPr="00803B1C">
        <w:rPr>
          <w:rFonts w:asciiTheme="majorHAnsi" w:hAnsiTheme="majorHAnsi" w:cs="Times New Roman"/>
          <w:b/>
          <w:color w:val="FF0000"/>
        </w:rPr>
        <w:t>distracters)</w:t>
      </w:r>
    </w:p>
    <w:p w14:paraId="67E53542" w14:textId="77777777" w:rsidR="00B01CF0" w:rsidRPr="00803B1C" w:rsidRDefault="00B01CF0" w:rsidP="00A0312F">
      <w:pPr>
        <w:pStyle w:val="InstructorInfo"/>
      </w:pPr>
    </w:p>
    <w:p w14:paraId="50E592C5" w14:textId="123C60DE" w:rsidR="00A0312F" w:rsidRPr="00803B1C" w:rsidRDefault="00A0312F" w:rsidP="00A0312F">
      <w:pPr>
        <w:spacing w:after="0" w:line="240" w:lineRule="auto"/>
        <w:rPr>
          <w:rFonts w:asciiTheme="majorHAnsi" w:hAnsiTheme="majorHAnsi" w:cs="Times New Roman"/>
          <w:b/>
        </w:rPr>
      </w:pPr>
      <w:r w:rsidRPr="00803B1C">
        <w:rPr>
          <w:rFonts w:asciiTheme="majorHAnsi" w:hAnsiTheme="majorHAnsi" w:cs="Times New Roman"/>
          <w:b/>
        </w:rPr>
        <w:t xml:space="preserve">(Level </w:t>
      </w:r>
      <w:proofErr w:type="gramStart"/>
      <w:r w:rsidRPr="00803B1C">
        <w:rPr>
          <w:rFonts w:asciiTheme="majorHAnsi" w:hAnsiTheme="majorHAnsi" w:cs="Times New Roman"/>
          <w:b/>
        </w:rPr>
        <w:t>1</w:t>
      </w:r>
      <w:proofErr w:type="gramEnd"/>
      <w:r w:rsidRPr="00803B1C">
        <w:rPr>
          <w:rFonts w:asciiTheme="majorHAnsi" w:hAnsiTheme="majorHAnsi" w:cs="Times New Roman"/>
          <w:b/>
        </w:rPr>
        <w:t xml:space="preserve"> Header) Lab 1-4 Comprehensive Case: Dillard’s Store Data</w:t>
      </w:r>
    </w:p>
    <w:p w14:paraId="2C70D384" w14:textId="77777777" w:rsidR="00A0312F" w:rsidRPr="00803B1C" w:rsidRDefault="00A0312F" w:rsidP="00A0312F">
      <w:pPr>
        <w:spacing w:after="0" w:line="240" w:lineRule="auto"/>
        <w:rPr>
          <w:rFonts w:asciiTheme="majorHAnsi" w:hAnsiTheme="majorHAnsi" w:cs="Times New Roman"/>
          <w:b/>
        </w:rPr>
      </w:pPr>
    </w:p>
    <w:p w14:paraId="1A453C5E" w14:textId="77777777" w:rsidR="00A0312F" w:rsidRPr="00803B1C" w:rsidRDefault="00A0312F" w:rsidP="00A0312F">
      <w:pPr>
        <w:pStyle w:val="InstructorInfo"/>
      </w:pPr>
      <w:r w:rsidRPr="00803B1C">
        <w:t xml:space="preserve">Because every question in this lab is open-ended, there is no key provided.  </w:t>
      </w:r>
    </w:p>
    <w:sectPr w:rsidR="00A0312F" w:rsidRPr="00803B1C" w:rsidSect="007C1F45">
      <w:footerReference w:type="default" r:id="rId13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922D8" w14:textId="77777777" w:rsidR="001F362A" w:rsidRDefault="001F362A" w:rsidP="00490066">
      <w:r>
        <w:separator/>
      </w:r>
    </w:p>
  </w:endnote>
  <w:endnote w:type="continuationSeparator" w:id="0">
    <w:p w14:paraId="0F881A10" w14:textId="77777777" w:rsidR="001F362A" w:rsidRDefault="001F362A" w:rsidP="004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30F7" w14:textId="77777777" w:rsidR="00803B1C" w:rsidRPr="00803B1C" w:rsidRDefault="00803B1C" w:rsidP="00803B1C">
    <w:pPr>
      <w:ind w:left="720"/>
      <w:jc w:val="center"/>
      <w:rPr>
        <w:rFonts w:asciiTheme="majorHAnsi" w:hAnsiTheme="majorHAnsi"/>
        <w:sz w:val="18"/>
        <w:szCs w:val="18"/>
      </w:rPr>
    </w:pPr>
    <w:r w:rsidRPr="00803B1C">
      <w:rPr>
        <w:rFonts w:asciiTheme="majorHAnsi" w:hAnsiTheme="majorHAnsi"/>
        <w:sz w:val="18"/>
        <w:szCs w:val="18"/>
      </w:rPr>
      <w:t>Copyright © 2019 McGraw-Hill Education. All rights reserved. No reproduction or distribution without the prior written consent of McGraw-Hill Education.</w:t>
    </w:r>
  </w:p>
  <w:p w14:paraId="745E9520" w14:textId="77777777" w:rsidR="00803B1C" w:rsidRPr="00803B1C" w:rsidRDefault="00803B1C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4AD45" w14:textId="77777777" w:rsidR="001F362A" w:rsidRDefault="001F362A" w:rsidP="00490066">
      <w:r>
        <w:separator/>
      </w:r>
    </w:p>
  </w:footnote>
  <w:footnote w:type="continuationSeparator" w:id="0">
    <w:p w14:paraId="65FE0BA2" w14:textId="77777777" w:rsidR="001F362A" w:rsidRDefault="001F362A" w:rsidP="0049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DB4"/>
    <w:multiLevelType w:val="hybridMultilevel"/>
    <w:tmpl w:val="772401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835B8"/>
    <w:multiLevelType w:val="hybridMultilevel"/>
    <w:tmpl w:val="2C7AA0EE"/>
    <w:lvl w:ilvl="0" w:tplc="3C5C1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32A17"/>
    <w:multiLevelType w:val="hybridMultilevel"/>
    <w:tmpl w:val="EC5A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547B"/>
    <w:multiLevelType w:val="hybridMultilevel"/>
    <w:tmpl w:val="EC5A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569"/>
    <w:multiLevelType w:val="hybridMultilevel"/>
    <w:tmpl w:val="5D94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070EE"/>
    <w:multiLevelType w:val="hybridMultilevel"/>
    <w:tmpl w:val="772401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91FBB"/>
    <w:multiLevelType w:val="hybridMultilevel"/>
    <w:tmpl w:val="EC5A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B6C02"/>
    <w:multiLevelType w:val="hybridMultilevel"/>
    <w:tmpl w:val="772401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43249B"/>
    <w:multiLevelType w:val="multilevel"/>
    <w:tmpl w:val="96BE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53DE1"/>
    <w:multiLevelType w:val="hybridMultilevel"/>
    <w:tmpl w:val="90F204A2"/>
    <w:lvl w:ilvl="0" w:tplc="C1D6A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9757D4"/>
    <w:multiLevelType w:val="hybridMultilevel"/>
    <w:tmpl w:val="2924B540"/>
    <w:lvl w:ilvl="0" w:tplc="068C966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YzsTQyMTWwMDS3NDFT0lEKTi0uzszPAykwqwUAKCw3BywAAAA="/>
  </w:docVars>
  <w:rsids>
    <w:rsidRoot w:val="00061030"/>
    <w:rsid w:val="000000BF"/>
    <w:rsid w:val="00001630"/>
    <w:rsid w:val="00003612"/>
    <w:rsid w:val="000064E7"/>
    <w:rsid w:val="00007AD1"/>
    <w:rsid w:val="00011B2A"/>
    <w:rsid w:val="00011B9A"/>
    <w:rsid w:val="00012628"/>
    <w:rsid w:val="0001459C"/>
    <w:rsid w:val="00020A75"/>
    <w:rsid w:val="00022104"/>
    <w:rsid w:val="000227BC"/>
    <w:rsid w:val="00024747"/>
    <w:rsid w:val="0002605E"/>
    <w:rsid w:val="0002654A"/>
    <w:rsid w:val="000311FE"/>
    <w:rsid w:val="0003574B"/>
    <w:rsid w:val="00035F83"/>
    <w:rsid w:val="0003788F"/>
    <w:rsid w:val="000455F6"/>
    <w:rsid w:val="000567E8"/>
    <w:rsid w:val="000607B7"/>
    <w:rsid w:val="00061030"/>
    <w:rsid w:val="00061CD7"/>
    <w:rsid w:val="00062760"/>
    <w:rsid w:val="000633AD"/>
    <w:rsid w:val="00063756"/>
    <w:rsid w:val="000637D2"/>
    <w:rsid w:val="000660D0"/>
    <w:rsid w:val="00066277"/>
    <w:rsid w:val="000670AF"/>
    <w:rsid w:val="000741DC"/>
    <w:rsid w:val="00074362"/>
    <w:rsid w:val="00081CC0"/>
    <w:rsid w:val="00083618"/>
    <w:rsid w:val="0008473F"/>
    <w:rsid w:val="000847E8"/>
    <w:rsid w:val="0009307D"/>
    <w:rsid w:val="00097EDB"/>
    <w:rsid w:val="000A1638"/>
    <w:rsid w:val="000A283A"/>
    <w:rsid w:val="000A3B1A"/>
    <w:rsid w:val="000A5A4A"/>
    <w:rsid w:val="000A7B54"/>
    <w:rsid w:val="000B0447"/>
    <w:rsid w:val="000B1608"/>
    <w:rsid w:val="000B3FE2"/>
    <w:rsid w:val="000C0506"/>
    <w:rsid w:val="000C33E0"/>
    <w:rsid w:val="000C3C22"/>
    <w:rsid w:val="000C5D8A"/>
    <w:rsid w:val="000E42B4"/>
    <w:rsid w:val="000E62FD"/>
    <w:rsid w:val="000F2C57"/>
    <w:rsid w:val="000F5794"/>
    <w:rsid w:val="001003FA"/>
    <w:rsid w:val="0010046E"/>
    <w:rsid w:val="0010589D"/>
    <w:rsid w:val="00105FDF"/>
    <w:rsid w:val="00110749"/>
    <w:rsid w:val="00111174"/>
    <w:rsid w:val="001208B2"/>
    <w:rsid w:val="00120D69"/>
    <w:rsid w:val="00125259"/>
    <w:rsid w:val="001279A2"/>
    <w:rsid w:val="00130F6E"/>
    <w:rsid w:val="00134641"/>
    <w:rsid w:val="001463DC"/>
    <w:rsid w:val="00147790"/>
    <w:rsid w:val="001530E7"/>
    <w:rsid w:val="00156416"/>
    <w:rsid w:val="00157948"/>
    <w:rsid w:val="00157DB9"/>
    <w:rsid w:val="00160532"/>
    <w:rsid w:val="00160646"/>
    <w:rsid w:val="00162033"/>
    <w:rsid w:val="00165F50"/>
    <w:rsid w:val="00170254"/>
    <w:rsid w:val="00171E44"/>
    <w:rsid w:val="00175391"/>
    <w:rsid w:val="00176341"/>
    <w:rsid w:val="001811E3"/>
    <w:rsid w:val="00183279"/>
    <w:rsid w:val="00184FA7"/>
    <w:rsid w:val="00187E9C"/>
    <w:rsid w:val="001945D1"/>
    <w:rsid w:val="001A4F57"/>
    <w:rsid w:val="001A7C05"/>
    <w:rsid w:val="001B187B"/>
    <w:rsid w:val="001B2A14"/>
    <w:rsid w:val="001C00A3"/>
    <w:rsid w:val="001C3D5B"/>
    <w:rsid w:val="001C3F0A"/>
    <w:rsid w:val="001C3F69"/>
    <w:rsid w:val="001C42DA"/>
    <w:rsid w:val="001C4E24"/>
    <w:rsid w:val="001C4E75"/>
    <w:rsid w:val="001D140F"/>
    <w:rsid w:val="001D162F"/>
    <w:rsid w:val="001D4D15"/>
    <w:rsid w:val="001D4FB4"/>
    <w:rsid w:val="001D7FD0"/>
    <w:rsid w:val="001E054C"/>
    <w:rsid w:val="001E5212"/>
    <w:rsid w:val="001E661E"/>
    <w:rsid w:val="001F0A8C"/>
    <w:rsid w:val="001F0B10"/>
    <w:rsid w:val="001F2EC0"/>
    <w:rsid w:val="001F362A"/>
    <w:rsid w:val="001F39F7"/>
    <w:rsid w:val="001F3E4A"/>
    <w:rsid w:val="001F72A1"/>
    <w:rsid w:val="00200239"/>
    <w:rsid w:val="00202596"/>
    <w:rsid w:val="00203886"/>
    <w:rsid w:val="00204BCF"/>
    <w:rsid w:val="00214F0D"/>
    <w:rsid w:val="002164BA"/>
    <w:rsid w:val="00222C97"/>
    <w:rsid w:val="00223A92"/>
    <w:rsid w:val="00223E1D"/>
    <w:rsid w:val="00227232"/>
    <w:rsid w:val="00232D5A"/>
    <w:rsid w:val="00235F0E"/>
    <w:rsid w:val="00236B31"/>
    <w:rsid w:val="00237A05"/>
    <w:rsid w:val="00243FAB"/>
    <w:rsid w:val="00245617"/>
    <w:rsid w:val="002476F1"/>
    <w:rsid w:val="00247C18"/>
    <w:rsid w:val="00250ABC"/>
    <w:rsid w:val="00252CC5"/>
    <w:rsid w:val="0025448B"/>
    <w:rsid w:val="00254AC6"/>
    <w:rsid w:val="00263205"/>
    <w:rsid w:val="0027065C"/>
    <w:rsid w:val="00272A61"/>
    <w:rsid w:val="002746CC"/>
    <w:rsid w:val="00277293"/>
    <w:rsid w:val="00277683"/>
    <w:rsid w:val="00280EE0"/>
    <w:rsid w:val="00282BFF"/>
    <w:rsid w:val="00290518"/>
    <w:rsid w:val="00290595"/>
    <w:rsid w:val="00292477"/>
    <w:rsid w:val="002941FD"/>
    <w:rsid w:val="002957EC"/>
    <w:rsid w:val="00295B00"/>
    <w:rsid w:val="002A164D"/>
    <w:rsid w:val="002A18A1"/>
    <w:rsid w:val="002A5A50"/>
    <w:rsid w:val="002B3E2C"/>
    <w:rsid w:val="002B4E86"/>
    <w:rsid w:val="002B70BD"/>
    <w:rsid w:val="002C110A"/>
    <w:rsid w:val="002C4894"/>
    <w:rsid w:val="002C59C1"/>
    <w:rsid w:val="002D0F5F"/>
    <w:rsid w:val="002D5A5D"/>
    <w:rsid w:val="002D5A91"/>
    <w:rsid w:val="002D7A4C"/>
    <w:rsid w:val="002E1643"/>
    <w:rsid w:val="002E1DFD"/>
    <w:rsid w:val="002E5FB5"/>
    <w:rsid w:val="002F3B16"/>
    <w:rsid w:val="002F47C0"/>
    <w:rsid w:val="002F63D7"/>
    <w:rsid w:val="00300471"/>
    <w:rsid w:val="00301EC6"/>
    <w:rsid w:val="00303215"/>
    <w:rsid w:val="00305720"/>
    <w:rsid w:val="00306EDB"/>
    <w:rsid w:val="0031147D"/>
    <w:rsid w:val="00314B2E"/>
    <w:rsid w:val="003166D2"/>
    <w:rsid w:val="00321E8E"/>
    <w:rsid w:val="00324235"/>
    <w:rsid w:val="003275CE"/>
    <w:rsid w:val="00327BCD"/>
    <w:rsid w:val="00331046"/>
    <w:rsid w:val="0033150D"/>
    <w:rsid w:val="00331E88"/>
    <w:rsid w:val="00340032"/>
    <w:rsid w:val="0034122F"/>
    <w:rsid w:val="00344605"/>
    <w:rsid w:val="00351C18"/>
    <w:rsid w:val="00352189"/>
    <w:rsid w:val="003548E8"/>
    <w:rsid w:val="00355137"/>
    <w:rsid w:val="00355D6A"/>
    <w:rsid w:val="00356227"/>
    <w:rsid w:val="00356EA1"/>
    <w:rsid w:val="00377428"/>
    <w:rsid w:val="0038065D"/>
    <w:rsid w:val="00381329"/>
    <w:rsid w:val="003841F7"/>
    <w:rsid w:val="003866F4"/>
    <w:rsid w:val="00387F4F"/>
    <w:rsid w:val="00393C86"/>
    <w:rsid w:val="003959C7"/>
    <w:rsid w:val="00395B13"/>
    <w:rsid w:val="003A0419"/>
    <w:rsid w:val="003A2F0B"/>
    <w:rsid w:val="003A58F1"/>
    <w:rsid w:val="003A7FD1"/>
    <w:rsid w:val="003C10FD"/>
    <w:rsid w:val="003C1141"/>
    <w:rsid w:val="003C1D64"/>
    <w:rsid w:val="003C20AB"/>
    <w:rsid w:val="003C3C8C"/>
    <w:rsid w:val="003C3EA7"/>
    <w:rsid w:val="003C5D70"/>
    <w:rsid w:val="003C7169"/>
    <w:rsid w:val="003C73DA"/>
    <w:rsid w:val="003D4E5F"/>
    <w:rsid w:val="003D50CE"/>
    <w:rsid w:val="003D59A1"/>
    <w:rsid w:val="003D6E6D"/>
    <w:rsid w:val="003D7ADC"/>
    <w:rsid w:val="003E0C08"/>
    <w:rsid w:val="003E0D0B"/>
    <w:rsid w:val="003E1614"/>
    <w:rsid w:val="003E5B8A"/>
    <w:rsid w:val="003F1276"/>
    <w:rsid w:val="003F2699"/>
    <w:rsid w:val="003F3071"/>
    <w:rsid w:val="003F4115"/>
    <w:rsid w:val="003F5B44"/>
    <w:rsid w:val="003F78FB"/>
    <w:rsid w:val="00417E95"/>
    <w:rsid w:val="0042325F"/>
    <w:rsid w:val="00423676"/>
    <w:rsid w:val="00425DCC"/>
    <w:rsid w:val="00427903"/>
    <w:rsid w:val="00433950"/>
    <w:rsid w:val="00435F4E"/>
    <w:rsid w:val="004360E5"/>
    <w:rsid w:val="00442F12"/>
    <w:rsid w:val="0044452B"/>
    <w:rsid w:val="00452EE0"/>
    <w:rsid w:val="0045581F"/>
    <w:rsid w:val="00461470"/>
    <w:rsid w:val="004630AA"/>
    <w:rsid w:val="00463A3E"/>
    <w:rsid w:val="00473138"/>
    <w:rsid w:val="004736C4"/>
    <w:rsid w:val="00475C55"/>
    <w:rsid w:val="004769ED"/>
    <w:rsid w:val="0048107F"/>
    <w:rsid w:val="004816E2"/>
    <w:rsid w:val="00482854"/>
    <w:rsid w:val="004864B9"/>
    <w:rsid w:val="004866C5"/>
    <w:rsid w:val="00486C60"/>
    <w:rsid w:val="00490066"/>
    <w:rsid w:val="004914D6"/>
    <w:rsid w:val="00491CA0"/>
    <w:rsid w:val="004A2A37"/>
    <w:rsid w:val="004A3EAC"/>
    <w:rsid w:val="004B40D0"/>
    <w:rsid w:val="004B5F40"/>
    <w:rsid w:val="004C0EF5"/>
    <w:rsid w:val="004C3996"/>
    <w:rsid w:val="004C462F"/>
    <w:rsid w:val="004C5D0F"/>
    <w:rsid w:val="004C6AA0"/>
    <w:rsid w:val="004D4850"/>
    <w:rsid w:val="004D4971"/>
    <w:rsid w:val="004E3A06"/>
    <w:rsid w:val="004E40E1"/>
    <w:rsid w:val="004F0EA9"/>
    <w:rsid w:val="004F16D2"/>
    <w:rsid w:val="004F28D7"/>
    <w:rsid w:val="004F49F3"/>
    <w:rsid w:val="004F54F7"/>
    <w:rsid w:val="004F6389"/>
    <w:rsid w:val="005025A9"/>
    <w:rsid w:val="00512C74"/>
    <w:rsid w:val="00513E7C"/>
    <w:rsid w:val="00516152"/>
    <w:rsid w:val="00521193"/>
    <w:rsid w:val="00527527"/>
    <w:rsid w:val="00534C4F"/>
    <w:rsid w:val="0053557B"/>
    <w:rsid w:val="005402CD"/>
    <w:rsid w:val="00540A7E"/>
    <w:rsid w:val="005417FF"/>
    <w:rsid w:val="00551904"/>
    <w:rsid w:val="00553744"/>
    <w:rsid w:val="00553BB7"/>
    <w:rsid w:val="005563AF"/>
    <w:rsid w:val="00556A26"/>
    <w:rsid w:val="005577BD"/>
    <w:rsid w:val="005604F8"/>
    <w:rsid w:val="0056203B"/>
    <w:rsid w:val="0058456F"/>
    <w:rsid w:val="0058481A"/>
    <w:rsid w:val="0058595B"/>
    <w:rsid w:val="0058616C"/>
    <w:rsid w:val="00587F8A"/>
    <w:rsid w:val="00591308"/>
    <w:rsid w:val="005920F6"/>
    <w:rsid w:val="00593F85"/>
    <w:rsid w:val="005944F8"/>
    <w:rsid w:val="005960FF"/>
    <w:rsid w:val="005A0276"/>
    <w:rsid w:val="005A6C3B"/>
    <w:rsid w:val="005B2994"/>
    <w:rsid w:val="005B3B6D"/>
    <w:rsid w:val="005B7C95"/>
    <w:rsid w:val="005C03E0"/>
    <w:rsid w:val="005C56CB"/>
    <w:rsid w:val="005C6609"/>
    <w:rsid w:val="005D1BAE"/>
    <w:rsid w:val="005D6EDE"/>
    <w:rsid w:val="005D73B9"/>
    <w:rsid w:val="005E344F"/>
    <w:rsid w:val="005E5AE1"/>
    <w:rsid w:val="005E7D16"/>
    <w:rsid w:val="005F3B38"/>
    <w:rsid w:val="00602020"/>
    <w:rsid w:val="00602D8B"/>
    <w:rsid w:val="006058E4"/>
    <w:rsid w:val="00605DC0"/>
    <w:rsid w:val="00606C96"/>
    <w:rsid w:val="00611A5E"/>
    <w:rsid w:val="00613BE7"/>
    <w:rsid w:val="006143F0"/>
    <w:rsid w:val="00616779"/>
    <w:rsid w:val="00616BC2"/>
    <w:rsid w:val="00617CF7"/>
    <w:rsid w:val="00621790"/>
    <w:rsid w:val="006237B6"/>
    <w:rsid w:val="00624C62"/>
    <w:rsid w:val="00626454"/>
    <w:rsid w:val="006271F5"/>
    <w:rsid w:val="00627737"/>
    <w:rsid w:val="00634AC7"/>
    <w:rsid w:val="00635A85"/>
    <w:rsid w:val="00636EEE"/>
    <w:rsid w:val="0064312C"/>
    <w:rsid w:val="006439B7"/>
    <w:rsid w:val="00646E18"/>
    <w:rsid w:val="00653F4F"/>
    <w:rsid w:val="00655C71"/>
    <w:rsid w:val="0066248A"/>
    <w:rsid w:val="00662BEC"/>
    <w:rsid w:val="00677F75"/>
    <w:rsid w:val="00681992"/>
    <w:rsid w:val="0068255C"/>
    <w:rsid w:val="00682F54"/>
    <w:rsid w:val="00685ACC"/>
    <w:rsid w:val="0068664A"/>
    <w:rsid w:val="0069108A"/>
    <w:rsid w:val="00692558"/>
    <w:rsid w:val="00694CFC"/>
    <w:rsid w:val="00695066"/>
    <w:rsid w:val="0069766C"/>
    <w:rsid w:val="006A153D"/>
    <w:rsid w:val="006A1FA1"/>
    <w:rsid w:val="006A7367"/>
    <w:rsid w:val="006B052D"/>
    <w:rsid w:val="006B11DA"/>
    <w:rsid w:val="006B12D2"/>
    <w:rsid w:val="006B14CE"/>
    <w:rsid w:val="006B1802"/>
    <w:rsid w:val="006B306F"/>
    <w:rsid w:val="006B3A6E"/>
    <w:rsid w:val="006B3D30"/>
    <w:rsid w:val="006B3DF1"/>
    <w:rsid w:val="006C32B7"/>
    <w:rsid w:val="006C3B3F"/>
    <w:rsid w:val="006C62C3"/>
    <w:rsid w:val="006D0E67"/>
    <w:rsid w:val="006D1586"/>
    <w:rsid w:val="006D2F99"/>
    <w:rsid w:val="006D328D"/>
    <w:rsid w:val="006E0783"/>
    <w:rsid w:val="006E2D27"/>
    <w:rsid w:val="006E4602"/>
    <w:rsid w:val="006E49B1"/>
    <w:rsid w:val="006E65F5"/>
    <w:rsid w:val="006E71B8"/>
    <w:rsid w:val="006E7C9F"/>
    <w:rsid w:val="006F0541"/>
    <w:rsid w:val="006F18EC"/>
    <w:rsid w:val="006F3F69"/>
    <w:rsid w:val="006F69B0"/>
    <w:rsid w:val="00700783"/>
    <w:rsid w:val="00700ECC"/>
    <w:rsid w:val="00700FD9"/>
    <w:rsid w:val="007023BB"/>
    <w:rsid w:val="00705348"/>
    <w:rsid w:val="007066C5"/>
    <w:rsid w:val="00707DE4"/>
    <w:rsid w:val="00713C5E"/>
    <w:rsid w:val="00720213"/>
    <w:rsid w:val="0072557E"/>
    <w:rsid w:val="00726514"/>
    <w:rsid w:val="0072706D"/>
    <w:rsid w:val="00727C42"/>
    <w:rsid w:val="00731716"/>
    <w:rsid w:val="00734311"/>
    <w:rsid w:val="0073594D"/>
    <w:rsid w:val="00737A6F"/>
    <w:rsid w:val="00743233"/>
    <w:rsid w:val="00743F2F"/>
    <w:rsid w:val="00747FD2"/>
    <w:rsid w:val="007503D4"/>
    <w:rsid w:val="007510CC"/>
    <w:rsid w:val="00752E6A"/>
    <w:rsid w:val="0075469E"/>
    <w:rsid w:val="0076684D"/>
    <w:rsid w:val="00774507"/>
    <w:rsid w:val="00774FFF"/>
    <w:rsid w:val="00775DCB"/>
    <w:rsid w:val="00777168"/>
    <w:rsid w:val="00781B1D"/>
    <w:rsid w:val="00782D09"/>
    <w:rsid w:val="00786CF2"/>
    <w:rsid w:val="007919E4"/>
    <w:rsid w:val="007923F1"/>
    <w:rsid w:val="00793723"/>
    <w:rsid w:val="007A021D"/>
    <w:rsid w:val="007A308F"/>
    <w:rsid w:val="007A6CE3"/>
    <w:rsid w:val="007A6DA1"/>
    <w:rsid w:val="007A761E"/>
    <w:rsid w:val="007B2058"/>
    <w:rsid w:val="007B257E"/>
    <w:rsid w:val="007B289F"/>
    <w:rsid w:val="007B4887"/>
    <w:rsid w:val="007C1F45"/>
    <w:rsid w:val="007C3397"/>
    <w:rsid w:val="007C465C"/>
    <w:rsid w:val="007C603A"/>
    <w:rsid w:val="007D2409"/>
    <w:rsid w:val="007D384E"/>
    <w:rsid w:val="007D3FD9"/>
    <w:rsid w:val="007D57D1"/>
    <w:rsid w:val="007E05E0"/>
    <w:rsid w:val="007E0CF9"/>
    <w:rsid w:val="007E132A"/>
    <w:rsid w:val="007F60E1"/>
    <w:rsid w:val="00800650"/>
    <w:rsid w:val="00803B1C"/>
    <w:rsid w:val="00803CA1"/>
    <w:rsid w:val="00804446"/>
    <w:rsid w:val="0080620C"/>
    <w:rsid w:val="008202F8"/>
    <w:rsid w:val="00825737"/>
    <w:rsid w:val="00833FBA"/>
    <w:rsid w:val="00841DC1"/>
    <w:rsid w:val="00841FA1"/>
    <w:rsid w:val="00844981"/>
    <w:rsid w:val="00846AF0"/>
    <w:rsid w:val="00847FAD"/>
    <w:rsid w:val="008501B1"/>
    <w:rsid w:val="0085098D"/>
    <w:rsid w:val="00850B33"/>
    <w:rsid w:val="00851943"/>
    <w:rsid w:val="008520E2"/>
    <w:rsid w:val="00853A63"/>
    <w:rsid w:val="00854D32"/>
    <w:rsid w:val="008572AC"/>
    <w:rsid w:val="00860617"/>
    <w:rsid w:val="00862A55"/>
    <w:rsid w:val="00865AF0"/>
    <w:rsid w:val="00866A39"/>
    <w:rsid w:val="008713ED"/>
    <w:rsid w:val="00872484"/>
    <w:rsid w:val="00873016"/>
    <w:rsid w:val="0087519A"/>
    <w:rsid w:val="00875403"/>
    <w:rsid w:val="008762EA"/>
    <w:rsid w:val="0087711A"/>
    <w:rsid w:val="0088384A"/>
    <w:rsid w:val="0089121B"/>
    <w:rsid w:val="00896211"/>
    <w:rsid w:val="008A67CB"/>
    <w:rsid w:val="008A6AAD"/>
    <w:rsid w:val="008A70C4"/>
    <w:rsid w:val="008B11FA"/>
    <w:rsid w:val="008B19AC"/>
    <w:rsid w:val="008B7A5C"/>
    <w:rsid w:val="008C6B27"/>
    <w:rsid w:val="008C7C73"/>
    <w:rsid w:val="008C7CD9"/>
    <w:rsid w:val="008D141A"/>
    <w:rsid w:val="008E27C7"/>
    <w:rsid w:val="008E54F1"/>
    <w:rsid w:val="008F0F8B"/>
    <w:rsid w:val="008F1AC3"/>
    <w:rsid w:val="008F6025"/>
    <w:rsid w:val="008F6EDB"/>
    <w:rsid w:val="009005CB"/>
    <w:rsid w:val="00912BB9"/>
    <w:rsid w:val="00916883"/>
    <w:rsid w:val="00921648"/>
    <w:rsid w:val="009241A5"/>
    <w:rsid w:val="00926F6B"/>
    <w:rsid w:val="009347DD"/>
    <w:rsid w:val="00935E7A"/>
    <w:rsid w:val="00941A1B"/>
    <w:rsid w:val="0094254B"/>
    <w:rsid w:val="00943E64"/>
    <w:rsid w:val="00950B82"/>
    <w:rsid w:val="009529B0"/>
    <w:rsid w:val="00963A28"/>
    <w:rsid w:val="00966E32"/>
    <w:rsid w:val="00972430"/>
    <w:rsid w:val="0097278F"/>
    <w:rsid w:val="00975069"/>
    <w:rsid w:val="00975478"/>
    <w:rsid w:val="00975A9D"/>
    <w:rsid w:val="00981A94"/>
    <w:rsid w:val="00983B0C"/>
    <w:rsid w:val="009844BC"/>
    <w:rsid w:val="00984B76"/>
    <w:rsid w:val="0098673B"/>
    <w:rsid w:val="00995354"/>
    <w:rsid w:val="00995805"/>
    <w:rsid w:val="009A022A"/>
    <w:rsid w:val="009A02D5"/>
    <w:rsid w:val="009A05E8"/>
    <w:rsid w:val="009A7E92"/>
    <w:rsid w:val="009B05A9"/>
    <w:rsid w:val="009D2E25"/>
    <w:rsid w:val="009D7156"/>
    <w:rsid w:val="009D71D6"/>
    <w:rsid w:val="009E5C48"/>
    <w:rsid w:val="009E788B"/>
    <w:rsid w:val="009F41E6"/>
    <w:rsid w:val="009F467E"/>
    <w:rsid w:val="009F4BCA"/>
    <w:rsid w:val="00A00175"/>
    <w:rsid w:val="00A01D69"/>
    <w:rsid w:val="00A02353"/>
    <w:rsid w:val="00A0312F"/>
    <w:rsid w:val="00A06470"/>
    <w:rsid w:val="00A06473"/>
    <w:rsid w:val="00A07D1B"/>
    <w:rsid w:val="00A10A81"/>
    <w:rsid w:val="00A120B7"/>
    <w:rsid w:val="00A13C09"/>
    <w:rsid w:val="00A1564A"/>
    <w:rsid w:val="00A25D9B"/>
    <w:rsid w:val="00A37BE1"/>
    <w:rsid w:val="00A41782"/>
    <w:rsid w:val="00A471ED"/>
    <w:rsid w:val="00A50E9F"/>
    <w:rsid w:val="00A53874"/>
    <w:rsid w:val="00A55686"/>
    <w:rsid w:val="00A56576"/>
    <w:rsid w:val="00A6044F"/>
    <w:rsid w:val="00A60ADE"/>
    <w:rsid w:val="00A665D9"/>
    <w:rsid w:val="00A67B51"/>
    <w:rsid w:val="00A7274D"/>
    <w:rsid w:val="00A74175"/>
    <w:rsid w:val="00A75522"/>
    <w:rsid w:val="00A75FEB"/>
    <w:rsid w:val="00A7729A"/>
    <w:rsid w:val="00A8257C"/>
    <w:rsid w:val="00A83524"/>
    <w:rsid w:val="00A861DC"/>
    <w:rsid w:val="00A865C9"/>
    <w:rsid w:val="00A91334"/>
    <w:rsid w:val="00A91EB4"/>
    <w:rsid w:val="00A94A63"/>
    <w:rsid w:val="00A96490"/>
    <w:rsid w:val="00A96581"/>
    <w:rsid w:val="00AA218C"/>
    <w:rsid w:val="00AA2AE4"/>
    <w:rsid w:val="00AC02DA"/>
    <w:rsid w:val="00AC0CAA"/>
    <w:rsid w:val="00AC158E"/>
    <w:rsid w:val="00AC1CAD"/>
    <w:rsid w:val="00AC50F7"/>
    <w:rsid w:val="00AC6C26"/>
    <w:rsid w:val="00AC6F29"/>
    <w:rsid w:val="00AC75C9"/>
    <w:rsid w:val="00AD0CE9"/>
    <w:rsid w:val="00AD1AAC"/>
    <w:rsid w:val="00AD4400"/>
    <w:rsid w:val="00AD6A6D"/>
    <w:rsid w:val="00AD6A8E"/>
    <w:rsid w:val="00AE75D7"/>
    <w:rsid w:val="00AF3D5F"/>
    <w:rsid w:val="00AF6149"/>
    <w:rsid w:val="00AF641C"/>
    <w:rsid w:val="00AF6F0B"/>
    <w:rsid w:val="00AF7CF4"/>
    <w:rsid w:val="00B01CF0"/>
    <w:rsid w:val="00B0683E"/>
    <w:rsid w:val="00B07401"/>
    <w:rsid w:val="00B101C3"/>
    <w:rsid w:val="00B105D2"/>
    <w:rsid w:val="00B12C06"/>
    <w:rsid w:val="00B13144"/>
    <w:rsid w:val="00B15E9E"/>
    <w:rsid w:val="00B22042"/>
    <w:rsid w:val="00B2644C"/>
    <w:rsid w:val="00B3102B"/>
    <w:rsid w:val="00B31DB5"/>
    <w:rsid w:val="00B35D11"/>
    <w:rsid w:val="00B35D21"/>
    <w:rsid w:val="00B465D0"/>
    <w:rsid w:val="00B46ADE"/>
    <w:rsid w:val="00B504BE"/>
    <w:rsid w:val="00B5174B"/>
    <w:rsid w:val="00B54767"/>
    <w:rsid w:val="00B55E74"/>
    <w:rsid w:val="00B60008"/>
    <w:rsid w:val="00B60027"/>
    <w:rsid w:val="00B6485F"/>
    <w:rsid w:val="00B652D5"/>
    <w:rsid w:val="00B65300"/>
    <w:rsid w:val="00B74F8D"/>
    <w:rsid w:val="00B766FC"/>
    <w:rsid w:val="00B7702C"/>
    <w:rsid w:val="00B77DEA"/>
    <w:rsid w:val="00B81E25"/>
    <w:rsid w:val="00B84B20"/>
    <w:rsid w:val="00B86176"/>
    <w:rsid w:val="00B8632C"/>
    <w:rsid w:val="00B86A2D"/>
    <w:rsid w:val="00B871E8"/>
    <w:rsid w:val="00B9259E"/>
    <w:rsid w:val="00B969B8"/>
    <w:rsid w:val="00BA004B"/>
    <w:rsid w:val="00BA5300"/>
    <w:rsid w:val="00BA6398"/>
    <w:rsid w:val="00BB020A"/>
    <w:rsid w:val="00BB07D5"/>
    <w:rsid w:val="00BB187E"/>
    <w:rsid w:val="00BB23F4"/>
    <w:rsid w:val="00BC1F20"/>
    <w:rsid w:val="00BC3586"/>
    <w:rsid w:val="00BC4768"/>
    <w:rsid w:val="00BD266D"/>
    <w:rsid w:val="00BD63CA"/>
    <w:rsid w:val="00BE1DBF"/>
    <w:rsid w:val="00BE62BD"/>
    <w:rsid w:val="00BF221A"/>
    <w:rsid w:val="00BF22CE"/>
    <w:rsid w:val="00C016BD"/>
    <w:rsid w:val="00C02188"/>
    <w:rsid w:val="00C0233C"/>
    <w:rsid w:val="00C032B9"/>
    <w:rsid w:val="00C05D38"/>
    <w:rsid w:val="00C07A61"/>
    <w:rsid w:val="00C1038D"/>
    <w:rsid w:val="00C10B53"/>
    <w:rsid w:val="00C17416"/>
    <w:rsid w:val="00C23C2D"/>
    <w:rsid w:val="00C24DE7"/>
    <w:rsid w:val="00C2646A"/>
    <w:rsid w:val="00C266CD"/>
    <w:rsid w:val="00C33F26"/>
    <w:rsid w:val="00C35BA5"/>
    <w:rsid w:val="00C35EE4"/>
    <w:rsid w:val="00C36879"/>
    <w:rsid w:val="00C43CD5"/>
    <w:rsid w:val="00C46155"/>
    <w:rsid w:val="00C46376"/>
    <w:rsid w:val="00C463BB"/>
    <w:rsid w:val="00C6302C"/>
    <w:rsid w:val="00C660C6"/>
    <w:rsid w:val="00C73A1E"/>
    <w:rsid w:val="00C7543E"/>
    <w:rsid w:val="00C76252"/>
    <w:rsid w:val="00C77776"/>
    <w:rsid w:val="00C77C56"/>
    <w:rsid w:val="00C87A57"/>
    <w:rsid w:val="00C914C8"/>
    <w:rsid w:val="00C92C5F"/>
    <w:rsid w:val="00C946E7"/>
    <w:rsid w:val="00C97E4E"/>
    <w:rsid w:val="00CA2DB4"/>
    <w:rsid w:val="00CA387D"/>
    <w:rsid w:val="00CA43CA"/>
    <w:rsid w:val="00CA60CE"/>
    <w:rsid w:val="00CA6E4A"/>
    <w:rsid w:val="00CB5AE5"/>
    <w:rsid w:val="00CB65BF"/>
    <w:rsid w:val="00CC143E"/>
    <w:rsid w:val="00CC5014"/>
    <w:rsid w:val="00CC5096"/>
    <w:rsid w:val="00CC57FF"/>
    <w:rsid w:val="00CD1570"/>
    <w:rsid w:val="00CD42C6"/>
    <w:rsid w:val="00CD4D3B"/>
    <w:rsid w:val="00CD627B"/>
    <w:rsid w:val="00CD7B70"/>
    <w:rsid w:val="00CE0E16"/>
    <w:rsid w:val="00CE4980"/>
    <w:rsid w:val="00CE5873"/>
    <w:rsid w:val="00CF1FC4"/>
    <w:rsid w:val="00CF5A31"/>
    <w:rsid w:val="00CF7790"/>
    <w:rsid w:val="00D0139E"/>
    <w:rsid w:val="00D0226A"/>
    <w:rsid w:val="00D05102"/>
    <w:rsid w:val="00D077F0"/>
    <w:rsid w:val="00D07DCD"/>
    <w:rsid w:val="00D106B7"/>
    <w:rsid w:val="00D14B05"/>
    <w:rsid w:val="00D16C07"/>
    <w:rsid w:val="00D175DA"/>
    <w:rsid w:val="00D21ECA"/>
    <w:rsid w:val="00D24A61"/>
    <w:rsid w:val="00D2776D"/>
    <w:rsid w:val="00D300C1"/>
    <w:rsid w:val="00D31AFE"/>
    <w:rsid w:val="00D31E59"/>
    <w:rsid w:val="00D32815"/>
    <w:rsid w:val="00D46E38"/>
    <w:rsid w:val="00D53E83"/>
    <w:rsid w:val="00D56496"/>
    <w:rsid w:val="00D63355"/>
    <w:rsid w:val="00D64A19"/>
    <w:rsid w:val="00D64BBF"/>
    <w:rsid w:val="00D65965"/>
    <w:rsid w:val="00D65B01"/>
    <w:rsid w:val="00D70BF1"/>
    <w:rsid w:val="00D7256D"/>
    <w:rsid w:val="00D80251"/>
    <w:rsid w:val="00D813D7"/>
    <w:rsid w:val="00D826DC"/>
    <w:rsid w:val="00D83CC4"/>
    <w:rsid w:val="00D861F1"/>
    <w:rsid w:val="00D87703"/>
    <w:rsid w:val="00D91B62"/>
    <w:rsid w:val="00D94F14"/>
    <w:rsid w:val="00DA21D7"/>
    <w:rsid w:val="00DA2388"/>
    <w:rsid w:val="00DA2F1E"/>
    <w:rsid w:val="00DB38F4"/>
    <w:rsid w:val="00DB4B15"/>
    <w:rsid w:val="00DB6802"/>
    <w:rsid w:val="00DC23F6"/>
    <w:rsid w:val="00DC59E2"/>
    <w:rsid w:val="00DD72C8"/>
    <w:rsid w:val="00DE09D4"/>
    <w:rsid w:val="00DE0F46"/>
    <w:rsid w:val="00DE42C8"/>
    <w:rsid w:val="00DE4647"/>
    <w:rsid w:val="00DE53B3"/>
    <w:rsid w:val="00DE5DF3"/>
    <w:rsid w:val="00DE623D"/>
    <w:rsid w:val="00DE6E47"/>
    <w:rsid w:val="00DE7394"/>
    <w:rsid w:val="00DE7B4D"/>
    <w:rsid w:val="00DF491F"/>
    <w:rsid w:val="00E00111"/>
    <w:rsid w:val="00E12FBA"/>
    <w:rsid w:val="00E155CD"/>
    <w:rsid w:val="00E20468"/>
    <w:rsid w:val="00E211EB"/>
    <w:rsid w:val="00E2421D"/>
    <w:rsid w:val="00E26785"/>
    <w:rsid w:val="00E30C5D"/>
    <w:rsid w:val="00E424A8"/>
    <w:rsid w:val="00E42E2B"/>
    <w:rsid w:val="00E446B6"/>
    <w:rsid w:val="00E45DCA"/>
    <w:rsid w:val="00E54022"/>
    <w:rsid w:val="00E64033"/>
    <w:rsid w:val="00E66424"/>
    <w:rsid w:val="00E73E3E"/>
    <w:rsid w:val="00E75EFE"/>
    <w:rsid w:val="00E7797F"/>
    <w:rsid w:val="00E805CF"/>
    <w:rsid w:val="00E81156"/>
    <w:rsid w:val="00E83292"/>
    <w:rsid w:val="00E83DF6"/>
    <w:rsid w:val="00E8414C"/>
    <w:rsid w:val="00E87127"/>
    <w:rsid w:val="00E936F0"/>
    <w:rsid w:val="00E95974"/>
    <w:rsid w:val="00E960D9"/>
    <w:rsid w:val="00EA04E2"/>
    <w:rsid w:val="00EA1B38"/>
    <w:rsid w:val="00EA3689"/>
    <w:rsid w:val="00EA3986"/>
    <w:rsid w:val="00EA7887"/>
    <w:rsid w:val="00EB2840"/>
    <w:rsid w:val="00EB2FBA"/>
    <w:rsid w:val="00EB6DD3"/>
    <w:rsid w:val="00EB6E56"/>
    <w:rsid w:val="00EB7B51"/>
    <w:rsid w:val="00EB7F71"/>
    <w:rsid w:val="00EC1281"/>
    <w:rsid w:val="00EC18CA"/>
    <w:rsid w:val="00EC54F7"/>
    <w:rsid w:val="00EC642C"/>
    <w:rsid w:val="00ED646E"/>
    <w:rsid w:val="00EF214C"/>
    <w:rsid w:val="00EF3181"/>
    <w:rsid w:val="00EF668F"/>
    <w:rsid w:val="00F02A6A"/>
    <w:rsid w:val="00F03E0C"/>
    <w:rsid w:val="00F03E93"/>
    <w:rsid w:val="00F057C0"/>
    <w:rsid w:val="00F05B77"/>
    <w:rsid w:val="00F0678C"/>
    <w:rsid w:val="00F112B3"/>
    <w:rsid w:val="00F11F6A"/>
    <w:rsid w:val="00F1272D"/>
    <w:rsid w:val="00F13D88"/>
    <w:rsid w:val="00F1693A"/>
    <w:rsid w:val="00F16AE8"/>
    <w:rsid w:val="00F2013C"/>
    <w:rsid w:val="00F21458"/>
    <w:rsid w:val="00F2149E"/>
    <w:rsid w:val="00F21BBE"/>
    <w:rsid w:val="00F2258C"/>
    <w:rsid w:val="00F24EAC"/>
    <w:rsid w:val="00F2611A"/>
    <w:rsid w:val="00F269C9"/>
    <w:rsid w:val="00F26E68"/>
    <w:rsid w:val="00F31BF9"/>
    <w:rsid w:val="00F32CBC"/>
    <w:rsid w:val="00F4480C"/>
    <w:rsid w:val="00F47313"/>
    <w:rsid w:val="00F51278"/>
    <w:rsid w:val="00F51DBF"/>
    <w:rsid w:val="00F52F14"/>
    <w:rsid w:val="00F53D74"/>
    <w:rsid w:val="00F54ADA"/>
    <w:rsid w:val="00F54F7E"/>
    <w:rsid w:val="00F55157"/>
    <w:rsid w:val="00F5785C"/>
    <w:rsid w:val="00F57A62"/>
    <w:rsid w:val="00F616D2"/>
    <w:rsid w:val="00F67D92"/>
    <w:rsid w:val="00F7284C"/>
    <w:rsid w:val="00F81352"/>
    <w:rsid w:val="00F82AF3"/>
    <w:rsid w:val="00F83ED8"/>
    <w:rsid w:val="00F850A5"/>
    <w:rsid w:val="00F874B0"/>
    <w:rsid w:val="00F90B43"/>
    <w:rsid w:val="00FA2222"/>
    <w:rsid w:val="00FA32CD"/>
    <w:rsid w:val="00FA364D"/>
    <w:rsid w:val="00FA4C28"/>
    <w:rsid w:val="00FB08C9"/>
    <w:rsid w:val="00FB1345"/>
    <w:rsid w:val="00FB799E"/>
    <w:rsid w:val="00FB7EB3"/>
    <w:rsid w:val="00FC3724"/>
    <w:rsid w:val="00FC48CF"/>
    <w:rsid w:val="00FD0871"/>
    <w:rsid w:val="00FD0B61"/>
    <w:rsid w:val="00FD1F45"/>
    <w:rsid w:val="00FD261F"/>
    <w:rsid w:val="00FD45EE"/>
    <w:rsid w:val="00FD5F54"/>
    <w:rsid w:val="00FE0F51"/>
    <w:rsid w:val="00FE12EF"/>
    <w:rsid w:val="00FE2DC3"/>
    <w:rsid w:val="00FE401D"/>
    <w:rsid w:val="00FF0589"/>
    <w:rsid w:val="00FF2394"/>
    <w:rsid w:val="00FF4993"/>
    <w:rsid w:val="00FF506D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13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26"/>
    <w:pPr>
      <w:spacing w:after="200" w:line="276" w:lineRule="auto"/>
    </w:pPr>
    <w:rPr>
      <w:sz w:val="22"/>
      <w:szCs w:val="22"/>
      <w:lang w:eastAsia="zh-TW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66424"/>
    <w:pPr>
      <w:numPr>
        <w:numId w:val="1"/>
      </w:numPr>
      <w:spacing w:after="0" w:line="240" w:lineRule="auto"/>
      <w:ind w:left="446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E0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05E0"/>
  </w:style>
  <w:style w:type="character" w:styleId="Hyperlink">
    <w:name w:val="Hyperlink"/>
    <w:basedOn w:val="DefaultParagraphFont"/>
    <w:uiPriority w:val="99"/>
    <w:unhideWhenUsed/>
    <w:rsid w:val="007E05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05E0"/>
    <w:rPr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E0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7E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E0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E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E0"/>
    <w:rPr>
      <w:sz w:val="22"/>
      <w:szCs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7E05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E0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E0"/>
    <w:rPr>
      <w:b/>
      <w:bCs/>
      <w:sz w:val="20"/>
      <w:szCs w:val="20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7E05E0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5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5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zh-TW"/>
    </w:rPr>
  </w:style>
  <w:style w:type="character" w:styleId="Strong">
    <w:name w:val="Strong"/>
    <w:basedOn w:val="DefaultParagraphFont"/>
    <w:uiPriority w:val="22"/>
    <w:qFormat/>
    <w:rsid w:val="007E05E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05E0"/>
    <w:rPr>
      <w:color w:val="800080" w:themeColor="followedHyperlink"/>
      <w:u w:val="single"/>
    </w:rPr>
  </w:style>
  <w:style w:type="character" w:customStyle="1" w:styleId="info">
    <w:name w:val="info"/>
    <w:basedOn w:val="DefaultParagraphFont"/>
    <w:rsid w:val="007E05E0"/>
  </w:style>
  <w:style w:type="character" w:customStyle="1" w:styleId="link">
    <w:name w:val="link"/>
    <w:basedOn w:val="DefaultParagraphFont"/>
    <w:rsid w:val="007E05E0"/>
  </w:style>
  <w:style w:type="character" w:customStyle="1" w:styleId="st">
    <w:name w:val="st"/>
    <w:basedOn w:val="DefaultParagraphFont"/>
    <w:rsid w:val="007E05E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0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05E0"/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aqj">
    <w:name w:val="aqj"/>
    <w:basedOn w:val="DefaultParagraphFont"/>
    <w:rsid w:val="007E05E0"/>
  </w:style>
  <w:style w:type="character" w:customStyle="1" w:styleId="Heading1Char">
    <w:name w:val="Heading 1 Char"/>
    <w:basedOn w:val="DefaultParagraphFont"/>
    <w:link w:val="Heading1"/>
    <w:uiPriority w:val="9"/>
    <w:rsid w:val="00E66424"/>
    <w:rPr>
      <w:rFonts w:ascii="Times New Roman" w:hAnsi="Times New Roman" w:cs="Times New Roman"/>
      <w:b/>
      <w:lang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4236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3676"/>
    <w:rPr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423676"/>
    <w:rPr>
      <w:vertAlign w:val="superscript"/>
    </w:rPr>
  </w:style>
  <w:style w:type="character" w:customStyle="1" w:styleId="titleauthoretc">
    <w:name w:val="titleauthoretc"/>
    <w:basedOn w:val="DefaultParagraphFont"/>
    <w:rsid w:val="005A6C3B"/>
  </w:style>
  <w:style w:type="character" w:customStyle="1" w:styleId="quotecard">
    <w:name w:val="quotecard"/>
    <w:basedOn w:val="DefaultParagraphFont"/>
    <w:rsid w:val="0034122F"/>
  </w:style>
  <w:style w:type="character" w:customStyle="1" w:styleId="card-preview">
    <w:name w:val="card-preview"/>
    <w:basedOn w:val="DefaultParagraphFont"/>
    <w:rsid w:val="0034122F"/>
  </w:style>
  <w:style w:type="paragraph" w:styleId="NoSpacing">
    <w:name w:val="No Spacing"/>
    <w:uiPriority w:val="1"/>
    <w:qFormat/>
    <w:rsid w:val="00747FD2"/>
    <w:rPr>
      <w:rFonts w:ascii="Calibri" w:eastAsia="Calibri" w:hAnsi="Calibri" w:cs="Calibri"/>
      <w:color w:val="000000"/>
      <w:sz w:val="22"/>
      <w:szCs w:val="22"/>
    </w:rPr>
  </w:style>
  <w:style w:type="paragraph" w:customStyle="1" w:styleId="Normal1">
    <w:name w:val="Normal1"/>
    <w:rsid w:val="00534C4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9B7"/>
    <w:rPr>
      <w:color w:val="808080"/>
      <w:shd w:val="clear" w:color="auto" w:fill="E6E6E6"/>
    </w:rPr>
  </w:style>
  <w:style w:type="paragraph" w:customStyle="1" w:styleId="InstructorInfo">
    <w:name w:val="Instructor Info"/>
    <w:basedOn w:val="Normal"/>
    <w:link w:val="InstructorInfoChar"/>
    <w:qFormat/>
    <w:rsid w:val="00912BB9"/>
    <w:pPr>
      <w:spacing w:after="0" w:line="240" w:lineRule="auto"/>
    </w:pPr>
    <w:rPr>
      <w:rFonts w:asciiTheme="majorHAnsi" w:hAnsiTheme="majorHAnsi" w:cs="Times New Roman"/>
      <w:b/>
      <w:i/>
      <w:color w:val="8064A2" w:themeColor="accent4"/>
    </w:rPr>
  </w:style>
  <w:style w:type="character" w:customStyle="1" w:styleId="InstructorInfoChar">
    <w:name w:val="Instructor Info Char"/>
    <w:basedOn w:val="DefaultParagraphFont"/>
    <w:link w:val="InstructorInfo"/>
    <w:rsid w:val="00912BB9"/>
    <w:rPr>
      <w:rFonts w:asciiTheme="majorHAnsi" w:hAnsiTheme="majorHAnsi" w:cs="Times New Roman"/>
      <w:b/>
      <w:i/>
      <w:color w:val="8064A2" w:themeColor="accent4"/>
      <w:sz w:val="22"/>
      <w:szCs w:val="22"/>
      <w:lang w:eastAsia="zh-TW"/>
    </w:rPr>
  </w:style>
  <w:style w:type="table" w:customStyle="1" w:styleId="GridTable1LightAccent1">
    <w:name w:val="Grid Table 1 Light Accent 1"/>
    <w:basedOn w:val="TableNormal"/>
    <w:uiPriority w:val="46"/>
    <w:rsid w:val="00B504B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DefaultParagraphFont"/>
    <w:rsid w:val="00461470"/>
  </w:style>
  <w:style w:type="character" w:customStyle="1" w:styleId="eop">
    <w:name w:val="eop"/>
    <w:basedOn w:val="DefaultParagraphFont"/>
    <w:rsid w:val="0046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26"/>
    <w:pPr>
      <w:spacing w:after="200" w:line="276" w:lineRule="auto"/>
    </w:pPr>
    <w:rPr>
      <w:sz w:val="22"/>
      <w:szCs w:val="22"/>
      <w:lang w:eastAsia="zh-TW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66424"/>
    <w:pPr>
      <w:numPr>
        <w:numId w:val="1"/>
      </w:numPr>
      <w:spacing w:after="0" w:line="240" w:lineRule="auto"/>
      <w:ind w:left="446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E0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05E0"/>
  </w:style>
  <w:style w:type="character" w:styleId="Hyperlink">
    <w:name w:val="Hyperlink"/>
    <w:basedOn w:val="DefaultParagraphFont"/>
    <w:uiPriority w:val="99"/>
    <w:unhideWhenUsed/>
    <w:rsid w:val="007E05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05E0"/>
    <w:rPr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E0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7E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E0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E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E0"/>
    <w:rPr>
      <w:sz w:val="22"/>
      <w:szCs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7E05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E0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E0"/>
    <w:rPr>
      <w:b/>
      <w:bCs/>
      <w:sz w:val="20"/>
      <w:szCs w:val="20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7E05E0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5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5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zh-TW"/>
    </w:rPr>
  </w:style>
  <w:style w:type="character" w:styleId="Strong">
    <w:name w:val="Strong"/>
    <w:basedOn w:val="DefaultParagraphFont"/>
    <w:uiPriority w:val="22"/>
    <w:qFormat/>
    <w:rsid w:val="007E05E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05E0"/>
    <w:rPr>
      <w:color w:val="800080" w:themeColor="followedHyperlink"/>
      <w:u w:val="single"/>
    </w:rPr>
  </w:style>
  <w:style w:type="character" w:customStyle="1" w:styleId="info">
    <w:name w:val="info"/>
    <w:basedOn w:val="DefaultParagraphFont"/>
    <w:rsid w:val="007E05E0"/>
  </w:style>
  <w:style w:type="character" w:customStyle="1" w:styleId="link">
    <w:name w:val="link"/>
    <w:basedOn w:val="DefaultParagraphFont"/>
    <w:rsid w:val="007E05E0"/>
  </w:style>
  <w:style w:type="character" w:customStyle="1" w:styleId="st">
    <w:name w:val="st"/>
    <w:basedOn w:val="DefaultParagraphFont"/>
    <w:rsid w:val="007E05E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0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05E0"/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aqj">
    <w:name w:val="aqj"/>
    <w:basedOn w:val="DefaultParagraphFont"/>
    <w:rsid w:val="007E05E0"/>
  </w:style>
  <w:style w:type="character" w:customStyle="1" w:styleId="Heading1Char">
    <w:name w:val="Heading 1 Char"/>
    <w:basedOn w:val="DefaultParagraphFont"/>
    <w:link w:val="Heading1"/>
    <w:uiPriority w:val="9"/>
    <w:rsid w:val="00E66424"/>
    <w:rPr>
      <w:rFonts w:ascii="Times New Roman" w:hAnsi="Times New Roman" w:cs="Times New Roman"/>
      <w:b/>
      <w:lang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4236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3676"/>
    <w:rPr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423676"/>
    <w:rPr>
      <w:vertAlign w:val="superscript"/>
    </w:rPr>
  </w:style>
  <w:style w:type="character" w:customStyle="1" w:styleId="titleauthoretc">
    <w:name w:val="titleauthoretc"/>
    <w:basedOn w:val="DefaultParagraphFont"/>
    <w:rsid w:val="005A6C3B"/>
  </w:style>
  <w:style w:type="character" w:customStyle="1" w:styleId="quotecard">
    <w:name w:val="quotecard"/>
    <w:basedOn w:val="DefaultParagraphFont"/>
    <w:rsid w:val="0034122F"/>
  </w:style>
  <w:style w:type="character" w:customStyle="1" w:styleId="card-preview">
    <w:name w:val="card-preview"/>
    <w:basedOn w:val="DefaultParagraphFont"/>
    <w:rsid w:val="0034122F"/>
  </w:style>
  <w:style w:type="paragraph" w:styleId="NoSpacing">
    <w:name w:val="No Spacing"/>
    <w:uiPriority w:val="1"/>
    <w:qFormat/>
    <w:rsid w:val="00747FD2"/>
    <w:rPr>
      <w:rFonts w:ascii="Calibri" w:eastAsia="Calibri" w:hAnsi="Calibri" w:cs="Calibri"/>
      <w:color w:val="000000"/>
      <w:sz w:val="22"/>
      <w:szCs w:val="22"/>
    </w:rPr>
  </w:style>
  <w:style w:type="paragraph" w:customStyle="1" w:styleId="Normal1">
    <w:name w:val="Normal1"/>
    <w:rsid w:val="00534C4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9B7"/>
    <w:rPr>
      <w:color w:val="808080"/>
      <w:shd w:val="clear" w:color="auto" w:fill="E6E6E6"/>
    </w:rPr>
  </w:style>
  <w:style w:type="paragraph" w:customStyle="1" w:styleId="InstructorInfo">
    <w:name w:val="Instructor Info"/>
    <w:basedOn w:val="Normal"/>
    <w:link w:val="InstructorInfoChar"/>
    <w:qFormat/>
    <w:rsid w:val="00912BB9"/>
    <w:pPr>
      <w:spacing w:after="0" w:line="240" w:lineRule="auto"/>
    </w:pPr>
    <w:rPr>
      <w:rFonts w:asciiTheme="majorHAnsi" w:hAnsiTheme="majorHAnsi" w:cs="Times New Roman"/>
      <w:b/>
      <w:i/>
      <w:color w:val="8064A2" w:themeColor="accent4"/>
    </w:rPr>
  </w:style>
  <w:style w:type="character" w:customStyle="1" w:styleId="InstructorInfoChar">
    <w:name w:val="Instructor Info Char"/>
    <w:basedOn w:val="DefaultParagraphFont"/>
    <w:link w:val="InstructorInfo"/>
    <w:rsid w:val="00912BB9"/>
    <w:rPr>
      <w:rFonts w:asciiTheme="majorHAnsi" w:hAnsiTheme="majorHAnsi" w:cs="Times New Roman"/>
      <w:b/>
      <w:i/>
      <w:color w:val="8064A2" w:themeColor="accent4"/>
      <w:sz w:val="22"/>
      <w:szCs w:val="22"/>
      <w:lang w:eastAsia="zh-TW"/>
    </w:rPr>
  </w:style>
  <w:style w:type="table" w:customStyle="1" w:styleId="GridTable1LightAccent1">
    <w:name w:val="Grid Table 1 Light Accent 1"/>
    <w:basedOn w:val="TableNormal"/>
    <w:uiPriority w:val="46"/>
    <w:rsid w:val="00B504B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DefaultParagraphFont"/>
    <w:rsid w:val="00461470"/>
  </w:style>
  <w:style w:type="character" w:customStyle="1" w:styleId="eop">
    <w:name w:val="eop"/>
    <w:basedOn w:val="DefaultParagraphFont"/>
    <w:rsid w:val="0046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.yu\Desktop\SDSU-Big-Data-Science-Degree-Proposal-draft-V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2E3E-53E4-495D-AB5A-56538197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SDSU-Big-Data-Science-Degree-Proposal-draft-V13</Template>
  <TotalTime>107</TotalTime>
  <Pages>9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J. Richardson</dc:creator>
  <cp:keywords/>
  <dc:description/>
  <cp:lastModifiedBy>Administrator</cp:lastModifiedBy>
  <cp:revision>14</cp:revision>
  <cp:lastPrinted>2017-09-25T20:40:00Z</cp:lastPrinted>
  <dcterms:created xsi:type="dcterms:W3CDTF">2017-11-06T14:58:00Z</dcterms:created>
  <dcterms:modified xsi:type="dcterms:W3CDTF">2018-05-22T21:17:00Z</dcterms:modified>
</cp:coreProperties>
</file>