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C" w:rsidRPr="006A279C" w:rsidRDefault="006A279C" w:rsidP="006A27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bookmarkStart w:id="0" w:name="_GoBack"/>
      <w:bookmarkEnd w:id="0"/>
      <w:r w:rsidRPr="006A279C">
        <w:rPr>
          <w:rFonts w:ascii="Times New Roman" w:eastAsia="Times New Roman" w:hAnsi="Times New Roman" w:cs="Times New Roman"/>
          <w:b/>
          <w:snapToGrid w:val="0"/>
          <w:spacing w:val="-3"/>
          <w:sz w:val="36"/>
          <w:szCs w:val="20"/>
        </w:rPr>
        <w:t>MULTIPLE</w:t>
      </w:r>
      <w:r w:rsidRPr="006A279C">
        <w:rPr>
          <w:rFonts w:ascii="Times New Roman" w:eastAsia="Times New Roman" w:hAnsi="Times New Roman" w:cs="Times New Roman"/>
          <w:b/>
          <w:snapToGrid w:val="0"/>
          <w:spacing w:val="-3"/>
          <w:sz w:val="36"/>
          <w:szCs w:val="20"/>
        </w:rPr>
        <w:noBreakHyphen/>
        <w:t>CHOICE TEST ITEMS</w:t>
      </w:r>
      <w:r w:rsidRPr="006A279C">
        <w:rPr>
          <w:rFonts w:ascii="Times New Roman" w:eastAsia="Times New Roman" w:hAnsi="Times New Roman" w:cs="Times New Roman"/>
          <w:b/>
          <w:snapToGrid w:val="0"/>
          <w:spacing w:val="-3"/>
          <w:sz w:val="36"/>
          <w:szCs w:val="20"/>
        </w:rPr>
        <w:fldChar w:fldCharType="begin"/>
      </w:r>
      <w:r w:rsidRPr="006A279C">
        <w:rPr>
          <w:rFonts w:ascii="Times New Roman" w:eastAsia="Times New Roman" w:hAnsi="Times New Roman" w:cs="Times New Roman"/>
          <w:b/>
          <w:snapToGrid w:val="0"/>
          <w:spacing w:val="-3"/>
          <w:sz w:val="36"/>
          <w:szCs w:val="20"/>
        </w:rPr>
        <w:instrText xml:space="preserve">PRIVATE </w:instrText>
      </w:r>
      <w:r w:rsidRPr="006A279C">
        <w:rPr>
          <w:rFonts w:ascii="Times New Roman" w:eastAsia="Times New Roman" w:hAnsi="Times New Roman" w:cs="Times New Roman"/>
          <w:b/>
          <w:snapToGrid w:val="0"/>
          <w:spacing w:val="-3"/>
          <w:sz w:val="36"/>
          <w:szCs w:val="20"/>
        </w:rPr>
      </w:r>
      <w:r w:rsidRPr="006A279C">
        <w:rPr>
          <w:rFonts w:ascii="Times New Roman" w:eastAsia="Times New Roman" w:hAnsi="Times New Roman" w:cs="Times New Roman"/>
          <w:b/>
          <w:snapToGrid w:val="0"/>
          <w:spacing w:val="-3"/>
          <w:sz w:val="36"/>
          <w:szCs w:val="20"/>
        </w:rPr>
        <w:fldChar w:fldCharType="end"/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0"/>
        </w:rPr>
      </w:pPr>
      <w:r w:rsidRPr="006A279C"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0"/>
        </w:rPr>
        <w:t xml:space="preserve">                                         CHAPTER 1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b/>
          <w:snapToGrid w:val="0"/>
          <w:spacing w:val="-3"/>
          <w:sz w:val="32"/>
          <w:szCs w:val="20"/>
        </w:rPr>
        <w:t xml:space="preserve">                                      INTRODUCTION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1.1 Statistics exists because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variability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mathematics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complexity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commonalities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</w:t>
      </w: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1.2 Which of the following is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not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one of the reasons mentioned for taking an introductory statistics class?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better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understand research reports in your special area of interest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plan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statistical analyses for modest research projects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intelligently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evaluate statistical references in news publications and TV broadcasts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single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noBreakHyphen/>
        <w:t>handedly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plan the analysis for any research project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1.3 The more advanced area of statistics is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descriptive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inferential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population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analytical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1.4 The area of statistics that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organizes and summarizes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information about a collection of actual observations is known as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descriptive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                                 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inferential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                 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population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analytical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1.5 A single word that best describes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inferential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 is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analyzing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summarizing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organizing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. 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generalizing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1.6 Indicate whether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one, both, or neither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the following statements typifies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descriptive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It usually takes several months before a person feels "at home" in a new environment.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My income last summer was about $10,000.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both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and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nor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1.7 Indicate whether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one, both, or neither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the following statements typifies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descriptive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There is a tendency for elderly people to postpone their death until after their birthday.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People with similar personalities are mutually attracted.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both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and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lastRenderedPageBreak/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nor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1.8 Indicate whether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one, both, or neither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the following statements typifies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inferential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statistics.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a) Daily meditation reduces stress.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b)The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national deficit for last year exceeded 500  billion.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both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and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nor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1.9 When conducting a survey, it is important that the sample be</w:t>
      </w:r>
    </w:p>
    <w:p w:rsidR="006A279C" w:rsidRPr="006A279C" w:rsidRDefault="006A279C" w:rsidP="006A27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large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haphazard</w:t>
      </w:r>
    </w:p>
    <w:p w:rsidR="006A279C" w:rsidRPr="006A279C" w:rsidRDefault="006A279C" w:rsidP="006A27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carefully selected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d)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random</w:t>
      </w:r>
      <w:proofErr w:type="gramEnd"/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1.10 Some form of randomization should occur in both </w:t>
      </w:r>
    </w:p>
    <w:p w:rsidR="006A279C" w:rsidRPr="006A279C" w:rsidRDefault="006A279C" w:rsidP="006A279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descriptive and inferential statistics</w:t>
      </w:r>
    </w:p>
    <w:p w:rsidR="006A279C" w:rsidRPr="006A279C" w:rsidRDefault="006A279C" w:rsidP="006A279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populations and samples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c)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surveys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and experiments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d)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independent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and dependent variables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1.11 Random assignment helps us to determine whether an observed difference between two groups is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larger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than expected just by chance.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probably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is real.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merits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further attention.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all of the above.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1.12 A statistical analysis is based on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data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.  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words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labels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numbers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1.13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Quantitative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observations consist of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words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numerical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codes.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numbers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all of the above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1.14 Indicate whether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one, both, or neither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the following statements describes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quantitative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observations.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score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on this exam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vocational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goal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both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and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nor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lastRenderedPageBreak/>
        <w:t xml:space="preserve">1.15 Indicate whether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one, both, or neither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the following statements describes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qualitative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observations.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place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birth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political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preference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both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and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nor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1.16 Indicate whether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one, both, or neither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the following statements describes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qualitative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observations.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IQ score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age</w:t>
      </w:r>
      <w:proofErr w:type="gramEnd"/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both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and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nor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1.17 Indicate whether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one, both, or neither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the following statements describes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 xml:space="preserve">ranked 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observations.</w:t>
      </w:r>
    </w:p>
    <w:p w:rsidR="006A279C" w:rsidRPr="006A279C" w:rsidRDefault="006A279C" w:rsidP="006A279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finish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order at a car race.</w:t>
      </w:r>
    </w:p>
    <w:p w:rsidR="006A279C" w:rsidRPr="006A279C" w:rsidRDefault="006A279C" w:rsidP="006A279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birth order among children in a family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both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and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 nor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1.18 In a survey of religious affiliation, numbers are assigned as follows: 1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noBreakHyphen/>
        <w:t>None, 2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noBreakHyphen/>
        <w:t>Christian, 3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noBreakHyphen/>
        <w:t>Jewish, 4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noBreakHyphen/>
        <w:t>Buddhist, 5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noBreakHyphen/>
        <w:t>Other. Therefore it is appropriate to conclude that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two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Christians equal one Buddhist.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Jew is intermediate between a Christian and a Buddhist.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five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different classes of religious affiliation are being distinguished.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religious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affiliation can be treated as quantitative data.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1.19 An important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 xml:space="preserve"> first 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step in a statistical analysis requires that observations be identified as either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words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numerical codes.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quantitative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ranked, or qualitative.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true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false.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amounts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counts.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1.20 Data are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quantitative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if any single observation within a batch of observations represents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a(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n)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amount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count.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word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label.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coding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device.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bit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information.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1.21 You are asked whether 1, 3, 2, 5, 3, 7 constitute quantitative or qualitative data. Your best reply is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quantitative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because these numbers involve an amount or  count.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qualitative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because these numbers reflect arbitrary  numerical codes or labels.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quantitative</w:t>
      </w:r>
      <w:proofErr w:type="gramEnd"/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 xml:space="preserve"> or qualitative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depending on the accuracy of these numbers.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quantitative</w:t>
      </w:r>
      <w:proofErr w:type="gramEnd"/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 xml:space="preserve"> or qualitative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depending on whether these numbers represent an amount or count, 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lastRenderedPageBreak/>
        <w:t>or merely a  numerical code.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1.22 The simplest level of measurement is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interval/ratio.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nominal.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1.23 The most complex level of measurement is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a) interval/ratio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nominal.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1.24 Shifts to more complex levels of measurement are accompanied by sets of observations that contain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more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information.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less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information.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more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errors.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fewer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errors.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1.25 If movies are rated on a scale from four stars (outstanding) to no stars (terrible), measurement is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interval/ratio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nominal.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1.26 If people are classified as either literate, semi-literate, or illiterate, measurement is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interval/ratio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nominal.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1.27 If college students are polled about how many academic units they are carrying during the current term, measurement is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interval/ratio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nominal.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1.28 Qualitative data are associated with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all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levels of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interval/ratio, ordinal, and nominal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and nominal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nominal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lastRenderedPageBreak/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1.29 Quantitative data are associated with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all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levels of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interval/ratio and ordinal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interval/ratio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interval/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ratio  and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approximately interval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1.30 Ranked data are associated with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all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levels of measurement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measurement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 measurement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nominal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1.31 The distinctive property of ordinal measurement is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equal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classification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true zero.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1.32 Which level of measurement is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not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represented in the following statement? A racehorse, wearing number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three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, finishes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second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, with a time of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1.50 minutes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nominal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interval/ratio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1.33 Which level of measurement is represented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t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</w:rPr>
        <w:t>wice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 the following statement? In my group dynamics class, I arrived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last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but spoke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most often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during the lengthy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three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noBreakHyphen/>
        <w:t>hour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session.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nominal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approximately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interval/ratio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1.34 Six is twice three only when these numbers emerge from a scale of measurement having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classification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equal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intervals.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true zero.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1.35 The attainment of interval/ratio measurement is particularly difficult when you attempt to measure      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physical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characteristics.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nonphysical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characteristics.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complex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characteristics.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simple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characteristics.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lastRenderedPageBreak/>
        <w:t xml:space="preserve">1.36 As measures of academic achievement, grade point averages only approximate interval measurement. Nevertheless, it would be permissible to claim that a GPA of 2.00 represents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amount of academic achievement roughly midway between  GPAs of 1.00 and 3.00.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b) twice as much academic achievement as a GPA of 1.00.</w:t>
      </w:r>
      <w:proofErr w:type="gramEnd"/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amount of academic achievement midway between GPAs of  1.00 and 3.00.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none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of the above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1.37 Data that approximate interval measurement receive the same statistical treatment as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nominal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and ordinal data.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and interval data.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interval/ratio data.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ordinal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interval, and interval/ratio data.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1.38 When data only approximate interval measurement, as often happens in the behavioral and social sciences, you should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interpret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numerical claims cautiously.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shift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to more precise measurement.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question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the worth of the data.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develop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more incisive research techniques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1.39 A characteristic that can assume more than one value is referred to as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fickle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changeable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constant.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variable.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1.40 Which one of the following quantitative variables is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not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continuous?</w:t>
      </w:r>
    </w:p>
    <w:p w:rsidR="006A279C" w:rsidRPr="006A279C" w:rsidRDefault="006A279C" w:rsidP="006A279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age</w:t>
      </w:r>
    </w:p>
    <w:p w:rsidR="006A279C" w:rsidRPr="006A279C" w:rsidRDefault="006A279C" w:rsidP="006A279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speed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c)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population</w:t>
      </w:r>
      <w:proofErr w:type="gramEnd"/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d)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height</w:t>
      </w:r>
      <w:proofErr w:type="gramEnd"/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1.41 When values are rounded off, the resulting numbers are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a)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approximate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b)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erroneous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c)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misleading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d)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speculative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1.42  Gaps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among values of continuous variables are</w:t>
      </w:r>
    </w:p>
    <w:p w:rsidR="006A279C" w:rsidRPr="006A279C" w:rsidRDefault="006A279C" w:rsidP="006A279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more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apparent than real.</w:t>
      </w:r>
    </w:p>
    <w:p w:rsidR="006A279C" w:rsidRPr="006A279C" w:rsidRDefault="006A279C" w:rsidP="006A279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caused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by rounding off procedures.</w:t>
      </w:r>
    </w:p>
    <w:p w:rsidR="006A279C" w:rsidRPr="006A279C" w:rsidRDefault="006A279C" w:rsidP="006A279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reflect  our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need to deal with finite numbers.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d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)  all of the above.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1.43 To determine whether a new sleeping pill is effective, adult insomniacs receive a pill (either real or fake, according to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some  impartial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assignment rule) and subsequently their sleeping times are 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lastRenderedPageBreak/>
        <w:t>measured, in minutes, during eight-hour observation periods. In this study, sleeping time is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the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independent variable.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the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dependent variable.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the independent or the dependent variable.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neither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the independent nor the dependent variable.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1.44 To determine whether a new sleeping pill is effective, adult insomniacs receive a pill (either real or fake, according to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some  impartial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assignment rule) and subsequently their sleeping times are measured, in minutes, during eight-hour observation periods.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This study can </w:t>
      </w:r>
      <w:r w:rsidRPr="006A279C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0"/>
        </w:rPr>
        <w:t>best</w:t>
      </w: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be described as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experiment.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observational study.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one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involving two variables.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one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involving human subjects.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1.45 An independent variable is defined as a treatment that the investigator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measures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manipulates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modifies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makes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.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b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1.46 A distinctive property of an experiment is that the investigator decides on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the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laboratory setting.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the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two variables to be studied.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the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quantification of the dependent variable.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who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receives the special treatment.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d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1.47 When compared to observational studies, well-designed experiments provide conclusions that are more clear-cut about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human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populations.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relationships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c) cause-effect relationships.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large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batches of data.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: c 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1.48 When variables cannot be manipulated by the investigator, relationships must be studied with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a)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observational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studies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b)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patience</w:t>
      </w:r>
      <w:proofErr w:type="gramEnd"/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c)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very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small numbers of subjects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d)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abstract perspective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a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1.49 A confounding variable</w:t>
      </w:r>
    </w:p>
    <w:p w:rsidR="006A279C" w:rsidRPr="006A279C" w:rsidRDefault="006A279C" w:rsidP="006A279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increases the generality of a study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b)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compromises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the interpretation of a study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c)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replaces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the independent variable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d)   </w:t>
      </w: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facilitates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the interpretation of a study</w:t>
      </w:r>
    </w:p>
    <w:p w:rsidR="006A279C" w:rsidRPr="006A279C" w:rsidRDefault="006A279C" w:rsidP="006A279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: b </w:t>
      </w:r>
    </w:p>
    <w:p w:rsidR="006A279C" w:rsidRPr="006A279C" w:rsidRDefault="006A279C" w:rsidP="006A279C">
      <w:pPr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lastRenderedPageBreak/>
        <w:t>An experiment permits a decision about whether an observed difference is</w:t>
      </w:r>
    </w:p>
    <w:p w:rsidR="006A279C" w:rsidRPr="006A279C" w:rsidRDefault="006A279C" w:rsidP="006A279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true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false.</w:t>
      </w:r>
    </w:p>
    <w:p w:rsidR="006A279C" w:rsidRPr="006A279C" w:rsidRDefault="006A279C" w:rsidP="006A279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large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small.</w:t>
      </w:r>
    </w:p>
    <w:p w:rsidR="006A279C" w:rsidRPr="006A279C" w:rsidRDefault="006A279C" w:rsidP="006A279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real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transitory.</w:t>
      </w:r>
    </w:p>
    <w:p w:rsidR="006A279C" w:rsidRPr="006A279C" w:rsidRDefault="006A279C" w:rsidP="006A279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gram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important</w:t>
      </w:r>
      <w:proofErr w:type="gram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or unimportant.</w:t>
      </w:r>
    </w:p>
    <w:p w:rsidR="006A279C" w:rsidRPr="006A279C" w:rsidRDefault="006A279C" w:rsidP="006A279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proofErr w:type="spellStart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Ans</w:t>
      </w:r>
      <w:proofErr w:type="spellEnd"/>
      <w:r w:rsidRPr="006A279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: c</w:t>
      </w:r>
    </w:p>
    <w:p w:rsidR="0058314B" w:rsidRDefault="0058314B"/>
    <w:sectPr w:rsidR="005831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FD" w:rsidRDefault="00E43BFD" w:rsidP="006A279C">
      <w:pPr>
        <w:spacing w:after="0" w:line="240" w:lineRule="auto"/>
      </w:pPr>
      <w:r>
        <w:separator/>
      </w:r>
    </w:p>
  </w:endnote>
  <w:endnote w:type="continuationSeparator" w:id="0">
    <w:p w:rsidR="00E43BFD" w:rsidRDefault="00E43BFD" w:rsidP="006A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FD" w:rsidRDefault="00E43BFD" w:rsidP="006A279C">
      <w:pPr>
        <w:spacing w:after="0" w:line="240" w:lineRule="auto"/>
      </w:pPr>
      <w:r>
        <w:separator/>
      </w:r>
    </w:p>
  </w:footnote>
  <w:footnote w:type="continuationSeparator" w:id="0">
    <w:p w:rsidR="00E43BFD" w:rsidRDefault="00E43BFD" w:rsidP="006A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9C" w:rsidRDefault="006A279C">
    <w:pPr>
      <w:pStyle w:val="Header"/>
    </w:pPr>
    <w:r>
      <w:rPr>
        <w:rFonts w:ascii="Times New Roman" w:hAnsi="Times New Roman"/>
      </w:rPr>
      <w:t xml:space="preserve">Witte &amp; Witte 11/e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E0"/>
    <w:multiLevelType w:val="singleLevel"/>
    <w:tmpl w:val="BD12E7F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15063648"/>
    <w:multiLevelType w:val="singleLevel"/>
    <w:tmpl w:val="6AEE8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D160EB8"/>
    <w:multiLevelType w:val="singleLevel"/>
    <w:tmpl w:val="A79A6A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3D594224"/>
    <w:multiLevelType w:val="singleLevel"/>
    <w:tmpl w:val="62A2696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43903E51"/>
    <w:multiLevelType w:val="singleLevel"/>
    <w:tmpl w:val="CC5EB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E210765"/>
    <w:multiLevelType w:val="hybridMultilevel"/>
    <w:tmpl w:val="ADAEA06A"/>
    <w:lvl w:ilvl="0" w:tplc="9DA8C602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4EE57508"/>
    <w:multiLevelType w:val="singleLevel"/>
    <w:tmpl w:val="FBA8210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70BD5E39"/>
    <w:multiLevelType w:val="multilevel"/>
    <w:tmpl w:val="05C4695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9C"/>
    <w:rsid w:val="0058314B"/>
    <w:rsid w:val="006A279C"/>
    <w:rsid w:val="00E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9C"/>
  </w:style>
  <w:style w:type="paragraph" w:styleId="Footer">
    <w:name w:val="footer"/>
    <w:basedOn w:val="Normal"/>
    <w:link w:val="FooterChar"/>
    <w:uiPriority w:val="99"/>
    <w:unhideWhenUsed/>
    <w:rsid w:val="006A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9C"/>
  </w:style>
  <w:style w:type="paragraph" w:styleId="Footer">
    <w:name w:val="footer"/>
    <w:basedOn w:val="Normal"/>
    <w:link w:val="FooterChar"/>
    <w:uiPriority w:val="99"/>
    <w:unhideWhenUsed/>
    <w:rsid w:val="006A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Garvin, Megan - Hoboken</dc:creator>
  <cp:lastModifiedBy>Garvin, Megan - Hoboken</cp:lastModifiedBy>
  <cp:revision>1</cp:revision>
  <dcterms:created xsi:type="dcterms:W3CDTF">2017-01-27T19:45:00Z</dcterms:created>
  <dcterms:modified xsi:type="dcterms:W3CDTF">2017-01-27T19:46:00Z</dcterms:modified>
</cp:coreProperties>
</file>