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public institution with authority to formulate, adopt, implement, and enforce public policies for a society” defines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policymaking that involves conﬂict and cooperation between political parties and other groups that seek to elect government ofﬁcials or to inﬂuence those ofﬁcials when they make public policy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“values, attitudes, traditions, habits, and general behavioral patterns that develop over time and shape the politics and public policy of a particular region,” are collectively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geography.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Throughout the 1800s and into the early 1900s, a powerful 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movement in Texas sought to use government to end the sale and consumption of 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Radical Republicans of the ___________ era sought to use government to end a white supremacist political system and achieve racial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of its history, Texas has been a __________ state, one of the key identifiers of a traditionalistic political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one-party-dominant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two-party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predominantly 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predominantly green-party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Professor Daniel Elazar, the political culture of Tex</w:t>
            </w:r>
            <w:r>
              <w:rPr>
                <w:rStyle w:val="DefaultParagraphFont"/>
                <w:rFonts w:ascii="Times New Roman" w:eastAsia="Times New Roman" w:hAnsi="Times New Roman" w:cs="Times New Roman"/>
                <w:b w:val="0"/>
                <w:bCs w:val="0"/>
                <w:i w:val="0"/>
                <w:iCs w:val="0"/>
                <w:smallCaps w:val="0"/>
                <w:color w:val="000000"/>
                <w:sz w:val="22"/>
                <w:szCs w:val="22"/>
                <w:bdr w:val="nil"/>
                <w:rtl w:val="0"/>
              </w:rPr>
              <w:t>as is strongly __________, in that those in positions of power have tended to believe that government should maintain a stable society but intervene as little as possible in the lives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 with individualistic subcultures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Texas has a limited government with restricted powers and low per capita government spending demonstrates the strength of the ___________ political subculture in the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​hedonistic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Laws that segregated African Americans and denied them access to public services were known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​Jim Crow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​eminent domain.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​naturalization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adoption of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 to 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laws in Texas demonstrates that the state government maintains a climate​ friendly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​immigrant laborers.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and minorities.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proportion of Texans speak a language other than English at home?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one-tenth (1/10)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one-fifth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 (1/3)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one-half (1/2)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Native American population in Texas declined in the centuries following European colonization for all the following reasons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Spanish explorers and their African slaves brought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violence between the native population and immigrant whites was constant and pervasive.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Texan Anglo leaders pursued policies of removal and extermination.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onset of severe and long-lasting drought.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Asian American population of Texas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mostly descended from Chinese laborers.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19 percent of total state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concentrated in urban areas of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statistically less likely than other groups to attend universities.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Texas has the __________ largest number of African Americans in the nation after New York.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African American population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comprises over one-half of the state’s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resides primarily on farms and in rural villages.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concentrated in Lubbock, Laredo, and El Paso.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resides mainly in north central, northeast, and southeast Texas.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By 2016, the Latino population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comprised about 39 percent of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become mostly concentrated in northeast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constituted a majority of the population in 100 Texas counties.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a higher median age than did the Anglo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current trends, some demographers project that by 2040, Texas Latinos will make up approximately __________ of the state’s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38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58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Texas, which of the following groups is largest in terms of religious identification?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Catholic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evangelical Protestant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Buddhist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approximate land area of Texas, in square miles,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50 states, Texas ranks __________ in land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 geographical size of Texas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campaigning for statewide political office requires a significant investment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 need for candidates to raise campaign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use of social media unnecessary and rare in political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in more senators from Texas in the U.S. Senate than from smaller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w:t>
            </w:r>
            <w:r>
              <w:rPr>
                <w:rStyle w:val="DefaultParagraphFont"/>
                <w:rFonts w:ascii="Times New Roman" w:eastAsia="Times New Roman" w:hAnsi="Times New Roman" w:cs="Times New Roman"/>
                <w:b w:val="0"/>
                <w:bCs w:val="0"/>
                <w:i w:val="0"/>
                <w:iCs w:val="0"/>
                <w:smallCaps w:val="0"/>
                <w:color w:val="000000"/>
                <w:sz w:val="22"/>
                <w:szCs w:val="22"/>
                <w:bdr w:val="nil"/>
                <w:rtl w:val="0"/>
              </w:rPr>
              <w:t> the federal census estimate of 2015, </w:t>
            </w:r>
            <w:r>
              <w:rPr>
                <w:rStyle w:val="DefaultParagraphFont"/>
                <w:rFonts w:ascii="Times New Roman" w:eastAsia="Times New Roman" w:hAnsi="Times New Roman" w:cs="Times New Roman"/>
                <w:b w:val="0"/>
                <w:bCs w:val="0"/>
                <w:i w:val="0"/>
                <w:iCs w:val="0"/>
                <w:smallCaps w:val="0"/>
                <w:color w:val="000000"/>
                <w:sz w:val="22"/>
                <w:szCs w:val="22"/>
                <w:bdr w:val="nil"/>
                <w:rtl w:val="0"/>
              </w:rPr>
              <w:t>Texas's population is approximately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2000 and 2015, Texas’s population grew by approximately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eleven fastest growing cities in the United States in 2015, how many​ were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population of Texas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population has grown at a rate faster than the national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 has occurred.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20th century, the state shifted from an urban to a rural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is experiencing urban flight on a very large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Texans now live in Metropolitan Statistical Areas (MSAs)?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around 65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80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 Texas, urban voters tend to support the _______ Party, while suburban voters tend to support the _______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 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 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Republican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 Republican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history of Texas suburbs is marked by racial segregation?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used policies like redlining and urban renewal in a discriminatory manner.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minority families tended to move from urban to rural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​Suburban growth stalled due to the decline of the oil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middle class families were part of the gentrification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Agriculture in the West Texas Plains depends heavily 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substantial increase in rainfall there since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hybrid strains that require minimal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Ogallala Aquifer.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brought from the Gulf of Mexico.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For many cities in the __________ region of Texas, Spanish is the primary language, and the Catholic Church is a major part of everyday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West Texas Plains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Gulf Coast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Texas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Central Texas includes the cities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Houston, Brownsville, and El Paso.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Dallas, Fort Worth, and Plano.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Abilene, Amarillo, and Odessa.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Waco, Austin, and San Antonio.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the following sentence:  The Dallas-Fort Worth Metroplex​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seen decades of economic decline as timber and cotton production become less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seen decades of economic decline as businesses continue to move to other regions.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seen decades of strong economic growth as major corporations move their headquarters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seen decades of strong economic growth as agriculture has become the basis of the local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true of East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racially segregated and heavily influenced by evangelical Christianity.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there is dominated by high-technology firms and defense contractors.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​Timber production there has ended, and cotton is no longer grown in the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Party continues to dominate politics and local government there.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Gulf Coast region is home to ___________, the state's largest 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​Dallas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 Antonio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land-based industries formed the basis of the early economic development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cotton, cattle, timber,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cattle, oil, corn, and real estate speculation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 cattle, natural gas, and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oil, silver, and cotton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If it were its own country, Texas would be the __________ largest oil and gas producer in the world.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fifteenth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Sixteen of the twenty-five largest corporations in Texas in 2015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cotton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high-technology jobs within the state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be low-wage jobs with few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of Texas has done nothing to encourage the development of high-technology jobs in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one-third of high-technology jobs are in technical, managerial, and professional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high-technology firms produce products like farm tractors, toasters, and spatulas.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multibillion-dollar industry that produces products, such as medicines and vaccines, to benefit medical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nanotechnology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robotics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industry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pays lower wages and salaries than manufacturing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one of the slowest growing economic sectors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offers the most opportunities for economic advancement for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employs over one-half of all Texas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true statement regarding agriculture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hampered by poor rail, road, and harbor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sells most of its output in Texas grocery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commodities that are all processed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characterized by a decreasing number of farms with large acreages.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__________ percent of U.S. exports to Mexico are produced in or transported through Texas from other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purpose of the North American Free Trade Agreement?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trade barriers between the United States, Canada,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create a superhighway from Mexico to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lower vehicle emission standards for the United States, Canada,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open trade relations between the United States and Cuba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NAFTA is considered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pay and improved working conditions for some Mexican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air pollution and traffic issues along superhighways.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boost to most fruit and vegetable producers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jobs and state revenue in Texas.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 who enter the United States in violation of federal immigration laws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undocumented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naturalized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temporary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asylum recipients.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Undocumented immigrants in Texas have an impact on the state economy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an expensive source of labor, which increases wages for all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​saving the state from spending because they avoid use of public services.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small businesses at a higher rate than any other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​paying state taxes when they buy goods and services and rent property.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Texas DREAM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granted amnesty and citizenship to millions of undocumented immigrants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21E1F"/>
                      <w:sz w:val="22"/>
                      <w:szCs w:val="22"/>
                      <w:bdr w:val="nil"/>
                      <w:rtl w:val="0"/>
                    </w:rPr>
                    <w:t>allows certain undocumented immigrants who were brought to Texas as children to pay in-state tuition at public colleges.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the issues associated with illegal immigration for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authorized the creation of a border fence with a moat along the Texas-Mexico border.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1986 President Ronald Reagan signed the Immigration Reform and Control Act,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21E1F"/>
                      <w:sz w:val="22"/>
                      <w:szCs w:val="22"/>
                      <w:bdr w:val="nil"/>
                      <w:rtl w:val="0"/>
                    </w:rPr>
                    <w:t>granted amnesty to any immigrant who entered the country illegally before 1982.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penalties for employers who hired undocumented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the need for immigration enforcement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but eliminated the flow of undocumented immigrants into Texas.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current immigration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politicians of both major parties agree on proper naturalization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has declined sharply because Texas employers are unwilling to hire this class of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families are separated as undocumented immigrants are arrested, detained, or expelled from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rates have tripled.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created in 1957 for purposes of state mandated water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Commission of the General Land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Department of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Environmental Protection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Water Development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Texas faces water challenges due to all of the following factors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urbanization.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education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in Texas has produced the highest literacy rate among adults of any of the 50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schools are focused mainly on preparing Texas’s citizens for careers in science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Texas spends more on education per pupil than any other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ranks among the bottom 10 states in chances for student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By 2015, approximately what proportion of Texas children were living in poverty?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twenty (1/20)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ten (1/10)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four (1/4)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two (1/2)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best describes the state of health insurance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has the highest percentage of uninsured residents of any of the 50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in Texas is more affordable than in any other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has accepted the Affordable Care 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expansion of Medicaid and will cover millions of previously uninsured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has one of the lowest percentages of uninsured children of any of the 50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estimated number of homeless people (including children)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5,000 - 8,000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15,000 - 20,000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20,000 - 30,000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50,000 - 80,000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politics and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issues that led to segregation in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suburbs.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large geographical size affect politics in the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history of the timber industry in Texas. Why did it become such an important part of the state economy, and why has it declined in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main challenges facing education in Texas and what you think should be done to meet those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political culture of Texas.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accept what Professor Elazar identified as the dominant political culture in Texas?  Why or why not?  From where did</w:t>
            </w:r>
            <w:r>
              <w:rPr>
                <w:rStyle w:val="DefaultParagraphFont"/>
                <w:rFonts w:ascii="Times New Roman" w:eastAsia="Times New Roman" w:hAnsi="Times New Roman" w:cs="Times New Roman"/>
                <w:b w:val="0"/>
                <w:bCs w:val="0"/>
                <w:i w:val="0"/>
                <w:iCs w:val="0"/>
                <w:smallCaps w:val="0"/>
                <w:color w:val="000000"/>
                <w:sz w:val="22"/>
                <w:szCs w:val="22"/>
                <w:bdr w:val="nil"/>
                <w:rtl w:val="0"/>
              </w:rPr>
              <w:t>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political culture come and how has it changed over time? How do you think it will change in the future? Provide evidence for your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role of white supremacy and racial injustice in Texas. What evidence exists to shed light on the degree to which racial oppression played in the role of Texas history? How has it shaped the social, economic, and political fortunes of the different racial and ethnic groups in Texas? What still needs to change and who do you think is responsible for bringing about that change?  Provide evidence for your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Trace the history of conflict among racial and ethnic groups throughout Texas history. What are the sources of the conflicts?  How have relations among racial and ethnic groups changed over time in the state and why?  How do you think these relations will change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a separate state was created for each of Texas’s six principal regions. Choose two regions to compare and explain the potential differences between them in political culture, policy decisions, and economic conditions. Explain the potential impact of dividing Texas into separate states on national politics and the U.S. government.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Trace the historical development and current status of the cotton, cattle, timber, and oil industries in Texas. How has their role in the state economy changed over time, and how important do you think each will be for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economic future?  What other industries do you think are important for the state to develop and sustain in the coming decades?  What role should the state government play in developing and sustaining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 American Free Trade Agreement (NAFTA) was created in order to lower tariffs between three trading partners (the United States, Canada, and Mexico). Provide an explanation of the advantages/benefits of the agreement, followed by an understanding of the disadvantages/criticism of the agreement.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Immigration is currently a hot topic in the state of Texas. Explain the benefits and challenges brought about by immigration. Choose one immigration law </w:t>
            </w:r>
            <w:r>
              <w:rPr>
                <w:rStyle w:val="DefaultParagraphFont"/>
                <w:rFonts w:ascii="Times New Roman" w:eastAsia="Times New Roman" w:hAnsi="Times New Roman" w:cs="Times New Roman"/>
                <w:b w:val="0"/>
                <w:bCs w:val="0"/>
                <w:i w:val="0"/>
                <w:iCs w:val="0"/>
                <w:smallCaps w:val="0"/>
                <w:color w:val="000000"/>
                <w:sz w:val="22"/>
                <w:szCs w:val="22"/>
                <w:bdr w:val="nil"/>
                <w:rtl w:val="0"/>
              </w:rPr>
              <w:t>(i.e., Texas DREAM Act of 2001, Enhanced Border Security and Visa Entry Reform Act of 2002, or Secure Fence Act of 2006) </w:t>
            </w:r>
            <w:r>
              <w:rPr>
                <w:rStyle w:val="DefaultParagraphFont"/>
                <w:rFonts w:ascii="Times New Roman" w:eastAsia="Times New Roman" w:hAnsi="Times New Roman" w:cs="Times New Roman"/>
                <w:b w:val="0"/>
                <w:bCs w:val="0"/>
                <w:i w:val="0"/>
                <w:iCs w:val="0"/>
                <w:smallCaps w:val="0"/>
                <w:color w:val="000000"/>
                <w:sz w:val="22"/>
                <w:szCs w:val="22"/>
                <w:bdr w:val="nil"/>
                <w:rtl w:val="0"/>
              </w:rPr>
              <w:t>and identify your political position on it.  Do you think the law is justified? Do you think it is effective? Are there things about the law that should change? Provide evidence for your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drought that began in 2011 had a severe impact on the state of Texas. Explain the impact the drought had on the Texas economy, specifically identifying the effects on land-based industries, as well as the indirect effects for other industries and for urbanization within the state. What role should state government, industries, and individuals play in managing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water supply?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you have been given autocratic power over Texas. It comes with one condition: you must reduce the percentage of persons living in poverty to 5 percent or less. What would you do? In your discussion, explore the causes and incidence of poverty. You may also want to speculate on whether a high degree of poverty is inevitable.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The Environment of Texas Politics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Environment of Texas Politics</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