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Determine whether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7"/>
                <w:sz w:val="22"/>
                <w:szCs w:val="22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37.5pt;width:69.75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approaches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4"/>
                <w:sz w:val="22"/>
                <w:szCs w:val="22"/>
                <w:bdr w:val="nil"/>
                <w:rtl w:val="0"/>
              </w:rPr>
              <w:pict>
                <v:shape id="_x0000_i1027" type="#_x0000_t75" style="height:7.5pt;width:16.5pt">
                  <v:imagedata r:id="rId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4"/>
                <w:sz w:val="22"/>
                <w:szCs w:val="22"/>
                <w:bdr w:val="nil"/>
                <w:rtl w:val="0"/>
              </w:rPr>
              <w:pict>
                <v:shape id="_x0000_i1028" type="#_x0000_t75" style="height:7.5pt;width:26.25pt">
                  <v:imagedata r:id="rId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approaches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029" type="#_x0000_t75" style="height:13.5pt;width:15.75pt">
                  <v:imagedata r:id="rId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from the left and from the right by completing the tables below.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8"/>
              <w:gridCol w:w="1728"/>
              <w:gridCol w:w="1728"/>
              <w:gridCol w:w="1728"/>
              <w:gridCol w:w="17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3"/>
                    </w:rPr>
                    <w:pict>
                      <v:shape id="_x0000_i1030" type="#_x0000_t75" style="height:9pt;width:6.75pt">
                        <v:imagedata r:id="rId8" o:title=""/>
                      </v:shape>
                    </w:pic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–3.5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–3.1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–3.01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–3.001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3"/>
                    </w:rPr>
                    <w:pict>
                      <v:shape id="_x0000_i1031" type="#_x0000_t75" style="height:15pt;width:21.75pt">
                        <v:imagedata r:id="rId9" o:title=""/>
                      </v:shape>
                    </w:pic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8"/>
              <w:gridCol w:w="1728"/>
              <w:gridCol w:w="1728"/>
              <w:gridCol w:w="1728"/>
              <w:gridCol w:w="17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3"/>
                    </w:rPr>
                    <w:pict>
                      <v:shape id="_x0000_i1032" type="#_x0000_t75" style="height:9pt;width:6.75pt">
                        <v:imagedata r:id="rId8" o:title=""/>
                      </v:shape>
                    </w:pic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–2.999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–2.99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–2.9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3"/>
                    </w:rPr>
                    <w:pict>
                      <v:shape id="_x0000_i1033" type="#_x0000_t75" style="height:15pt;width:21.75pt">
                        <v:imagedata r:id="rId9" o:title=""/>
                      </v:shape>
                    </w:pic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7"/>
                    </w:rPr>
                    <w:pict>
                      <v:shape id="_x0000_i1034" type="#_x0000_t75" style="height:28.5pt;width:92.25pt">
                        <v:imagedata r:id="rId1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8"/>
                      <w:sz w:val="22"/>
                      <w:szCs w:val="22"/>
                      <w:bdr w:val="nil"/>
                      <w:rtl w:val="0"/>
                    </w:rPr>
                    <w:pict>
                      <v:shape id="_x0000_i1035" type="#_x0000_t75" style="height:28.5pt;width:82.5pt">
                        <v:imagedata r:id="rId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7"/>
                    </w:rPr>
                    <w:pict>
                      <v:shape id="_x0000_i1036" type="#_x0000_t75" style="height:28.5pt;width:82.5pt">
                        <v:imagedata r:id="rId1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8"/>
                      <w:sz w:val="22"/>
                      <w:szCs w:val="22"/>
                      <w:bdr w:val="nil"/>
                      <w:rtl w:val="0"/>
                    </w:rPr>
                    <w:pict>
                      <v:shape id="_x0000_i1037" type="#_x0000_t75" style="height:28.5pt;width:92.25pt">
                        <v:imagedata r:id="rId1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8"/>
                      <w:sz w:val="22"/>
                      <w:szCs w:val="22"/>
                      <w:bdr w:val="nil"/>
                      <w:rtl w:val="0"/>
                    </w:rPr>
                    <w:pict>
                      <v:shape id="_x0000_i1038" type="#_x0000_t75" style="height:28.5pt;width:82.5pt">
                        <v:imagedata r:id="rId1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8"/>
                      <w:sz w:val="22"/>
                      <w:szCs w:val="22"/>
                      <w:bdr w:val="nil"/>
                      <w:rtl w:val="0"/>
                    </w:rPr>
                    <w:pict>
                      <v:shape id="_x0000_i1039" type="#_x0000_t75" style="height:28.5pt;width:82.5pt">
                        <v:imagedata r:id="rId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8"/>
                      <w:sz w:val="22"/>
                      <w:szCs w:val="22"/>
                      <w:bdr w:val="nil"/>
                      <w:rtl w:val="0"/>
                    </w:rPr>
                    <w:pict>
                      <v:shape id="_x0000_i1040" type="#_x0000_t75" style="height:28.5pt;width:92.25pt">
                        <v:imagedata r:id="rId1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8"/>
                      <w:sz w:val="22"/>
                      <w:szCs w:val="22"/>
                      <w:bdr w:val="nil"/>
                      <w:rtl w:val="0"/>
                    </w:rPr>
                    <w:pict>
                      <v:shape id="_x0000_i1041" type="#_x0000_t75" style="height:28.5pt;width:92.25pt">
                        <v:imagedata r:id="rId1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6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CALC079 - Evaluate an infinite limit from a table of values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Find all the vertical asymptotes (if any) of the graph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"/>
                <w:sz w:val="22"/>
                <w:szCs w:val="22"/>
                <w:bdr w:val="nil"/>
                <w:rtl w:val="0"/>
              </w:rPr>
              <w:pict>
                <v:shape id="_x0000_i1042" type="#_x0000_t75" style="height:31.5pt;width:77.25pt">
                  <v:imagedata r:id="rId1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43" type="#_x0000_t75" style="height:13.5pt;width:36.75pt">
                        <v:imagedata r:id="rId1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44" type="#_x0000_t75" style="height:13.5pt;width:25.5pt">
                        <v:imagedata r:id="rId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45" type="#_x0000_t75" style="height:13.5pt;width:48.75pt">
                        <v:imagedata r:id="rId1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46" type="#_x0000_t75" style="height:13.5pt;width:25.5pt">
                        <v:imagedata r:id="rId1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vertical asymptotes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4"/>
              <w:gridCol w:w="6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CALC080 - Identify the vertical asymptotes (if any) of the graph of a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Find the vertical asymptotes (if any)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7"/>
                <w:sz w:val="22"/>
                <w:szCs w:val="22"/>
                <w:bdr w:val="nil"/>
                <w:rtl w:val="0"/>
              </w:rPr>
              <w:pict>
                <v:shape id="_x0000_i1047" type="#_x0000_t75" style="height:37.5pt;width:101.25pt">
                  <v:imagedata r:id="rId1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48" type="#_x0000_t75" style="height:13.5pt;width:31.5pt">
                        <v:imagedata r:id="rId2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49" type="#_x0000_t75" style="height:13.5pt;width:30.75pt">
                        <v:imagedata r:id="rId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50" type="#_x0000_t75" style="height:13.5pt;width:25.5pt">
                        <v:imagedata r:id="rId1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1" type="#_x0000_t75" style="height:13.5pt;width:30.75pt">
                        <v:imagedata r:id="rId2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2" type="#_x0000_t75" style="height:13.5pt;width:25.5pt">
                        <v:imagedata r:id="rId2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4"/>
              <w:gridCol w:w="6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CALC080 - Identify the vertical asymptotes (if any) of the graph of a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Find all the vertical asymptotes (if any) of the graph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"/>
                <w:sz w:val="22"/>
                <w:szCs w:val="22"/>
                <w:bdr w:val="nil"/>
                <w:rtl w:val="0"/>
              </w:rPr>
              <w:pict>
                <v:shape id="_x0000_i1053" type="#_x0000_t75" style="height:31.5pt;width:83.25pt">
                  <v:imagedata r:id="rId2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4" type="#_x0000_t75" style="height:13.5pt;width:30.75pt">
                        <v:imagedata r:id="rId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5" type="#_x0000_t75" style="height:13.5pt;width:25.5pt">
                        <v:imagedata r:id="rId2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6" type="#_x0000_t75" style="height:13.5pt;width:25.5pt">
                        <v:imagedata r:id="rId2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57" type="#_x0000_t75" style="height:13.5pt;width:25.5pt">
                        <v:imagedata r:id="rId2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058" type="#_x0000_t75" style="height:13.5pt;width:25.5pt">
                        <v:imagedata r:id="rId2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vertical asymptotes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4"/>
              <w:gridCol w:w="6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CALC080 - Identify the vertical asymptotes (if any) of the graph of a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Find all the vertical asymptotes (if any) of the graph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7"/>
                <w:sz w:val="22"/>
                <w:szCs w:val="22"/>
                <w:bdr w:val="nil"/>
                <w:rtl w:val="0"/>
              </w:rPr>
              <w:pict>
                <v:shape id="_x0000_i1059" type="#_x0000_t75" style="height:37.5pt;width:71.25pt">
                  <v:imagedata r:id="rId2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0" type="#_x0000_t75" style="height:13.5pt;width:25.5pt">
                        <v:imagedata r:id="rId2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1" type="#_x0000_t75" style="height:13.5pt;width:30.75pt">
                        <v:imagedata r:id="rId2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2" type="#_x0000_t75" style="height:13.5pt;width:31.5pt">
                        <v:imagedata r:id="rId2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3" type="#_x0000_t75" style="height:13.5pt;width:42.75pt">
                        <v:imagedata r:id="rId3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vertical asymptotes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4"/>
              <w:gridCol w:w="6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CALC080 - Identify the vertical asymptotes (if any) of the graph of a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Find all vertical asymptotes (if any)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7"/>
                <w:sz w:val="22"/>
                <w:szCs w:val="22"/>
                <w:bdr w:val="nil"/>
                <w:rtl w:val="0"/>
              </w:rPr>
              <w:pict>
                <v:shape id="_x0000_i1064" type="#_x0000_t75" style="height:37.5pt;width:135.75pt">
                  <v:imagedata r:id="rId3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5" type="#_x0000_t75" style="height:13.5pt;width:37.5pt">
                        <v:imagedata r:id="rId3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6" type="#_x0000_t75" style="height:13.5pt;width:60.75pt">
                        <v:imagedata r:id="rId3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7" type="#_x0000_t75" style="height:13.5pt;width:60pt">
                        <v:imagedata r:id="rId3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8" type="#_x0000_t75" style="height:13.5pt;width:25.5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69" type="#_x0000_t75" style="height:13.5pt;width:36.75pt">
                        <v:imagedata r:id="rId36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4"/>
              <w:gridCol w:w="6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CALC080 - Identify the vertical asymptotes (if any) of the graph of a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Find the vertical asymptotes (if any) of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"/>
                <w:sz w:val="22"/>
                <w:szCs w:val="22"/>
                <w:bdr w:val="nil"/>
                <w:rtl w:val="0"/>
              </w:rPr>
              <w:pict>
                <v:shape id="_x0000_i1070" type="#_x0000_t75" style="height:16.5pt;width:75.75pt">
                  <v:imagedata r:id="rId3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1"/>
                    </w:rPr>
                    <w:pict>
                      <v:shape id="_x0000_i1071" type="#_x0000_t75" style="height:33pt;width:48.75pt">
                        <v:imagedata r:id="rId38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2"/>
                      <w:szCs w:val="22"/>
                      <w:bdr w:val="nil"/>
                      <w:rtl w:val="0"/>
                    </w:rPr>
                    <w:pict>
                      <v:shape id="_x0000_i1072" type="#_x0000_t75" style="height:16.5pt;width:90pt">
                        <v:imagedata r:id="rId3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1"/>
                    </w:rPr>
                    <w:pict>
                      <v:shape id="_x0000_i1073" type="#_x0000_t75" style="height:33pt;width:66.75pt">
                        <v:imagedata r:id="rId4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2"/>
                      <w:szCs w:val="22"/>
                      <w:bdr w:val="nil"/>
                      <w:rtl w:val="0"/>
                    </w:rPr>
                    <w:pict>
                      <v:shape id="_x0000_i1074" type="#_x0000_t75" style="height:16.5pt;width:90pt">
                        <v:imagedata r:id="rId3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1"/>
                    </w:rPr>
                    <w:pict>
                      <v:shape id="_x0000_i1075" type="#_x0000_t75" style="height:33pt;width:49.5pt">
                        <v:imagedata r:id="rId4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2"/>
                      <w:szCs w:val="22"/>
                      <w:bdr w:val="nil"/>
                      <w:rtl w:val="0"/>
                    </w:rPr>
                    <w:pict>
                      <v:shape id="_x0000_i1076" type="#_x0000_t75" style="height:16.5pt;width:90pt">
                        <v:imagedata r:id="rId3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1"/>
                    </w:rPr>
                    <w:pict>
                      <v:shape id="_x0000_i1077" type="#_x0000_t75" style="height:33pt;width:66.75pt">
                        <v:imagedata r:id="rId4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2"/>
                      <w:szCs w:val="22"/>
                      <w:bdr w:val="nil"/>
                      <w:rtl w:val="0"/>
                    </w:rPr>
                    <w:pict>
                      <v:shape id="_x0000_i1078" type="#_x0000_t75" style="height:16.5pt;width:90pt">
                        <v:imagedata r:id="rId3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vertical asymptotes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4"/>
              <w:gridCol w:w="6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CALC080 - Identify the vertical asymptotes (if any) of the graph of a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Find the limit.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79" type="#_x0000_t75" style="height:31.5pt;width:76.5pt">
                  <v:imagedata r:id="rId4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80" type="#_x0000_t75" style="height:7.5pt;width:16.5pt">
                        <v:imagedata r:id="rId4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81" type="#_x0000_t75" style="height:7.5pt;width:26.25pt">
                        <v:imagedata r:id="rId4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–1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CALC074 - Evaluate one-sided limits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Find the limit.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6"/>
              </w:rPr>
              <w:pict>
                <v:shape id="_x0000_i1082" type="#_x0000_t75" style="height:37.5pt;width:103.5pt">
                  <v:imagedata r:id="rId4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83" type="#_x0000_t75" style="height:31.5pt;width:18.75pt">
                        <v:imagedata r:id="rId4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84" type="#_x0000_t75" style="height:31.5pt;width:28.5pt">
                        <v:imagedata r:id="rId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–14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0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CALC081 - Evaluate the limit of a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Find the limit.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1"/>
              </w:rPr>
              <w:pict>
                <v:shape id="_x0000_i1085" type="#_x0000_t75" style="height:33pt;width:70.5pt">
                  <v:imagedata r:id="rId4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086" type="#_x0000_t75" style="height:13.5pt;width:15.75pt">
                        <v:imagedata r:id="rId5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87" type="#_x0000_t75" style="height:7.5pt;width:26.25pt">
                        <v:imagedata r:id="rId4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88" type="#_x0000_t75" style="height:7.5pt;width:16.5pt">
                        <v:imagedata r:id="rId44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CALC074 - Evaluate one-sided limits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Find the limit (if it exists).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3"/>
              </w:rPr>
              <w:pict>
                <v:shape id="_x0000_i1089" type="#_x0000_t75" style="height:45pt;width:60.75pt">
                  <v:imagedata r:id="rId5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90" type="#_x0000_t75" style="height:7.5pt;width:16.5pt">
                        <v:imagedata r:id="rId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91" type="#_x0000_t75" style="height:7.5pt;width:26.25pt">
                        <v:imagedata r:id="rId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92" type="#_x0000_t75" style="height:31.5pt;width:13.5pt">
                        <v:imagedata r:id="rId5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Limit does not exist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CALC082 - Identify a limit that does not exist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Use a graphing utility to graph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7"/>
                <w:sz w:val="22"/>
                <w:szCs w:val="22"/>
                <w:bdr w:val="nil"/>
                <w:rtl w:val="0"/>
              </w:rPr>
              <w:pict>
                <v:shape id="_x0000_i1093" type="#_x0000_t75" style="height:37.5pt;width:94.5pt">
                  <v:imagedata r:id="rId53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and determine the one-sided limit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8"/>
                <w:sz w:val="22"/>
                <w:szCs w:val="22"/>
                <w:bdr w:val="nil"/>
                <w:rtl w:val="0"/>
              </w:rPr>
              <w:pict>
                <v:shape id="_x0000_i1094" type="#_x0000_t75" style="height:28.5pt;width:48.75pt">
                  <v:imagedata r:id="rId5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95" type="#_x0000_t75" style="height:7.5pt;width:16.5pt">
                        <v:imagedata r:id="rId4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96" type="#_x0000_t75" style="height:7.5pt;width:26.25pt">
                        <v:imagedata r:id="rId4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CALC083 - Estimate one-sided limits from a graph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Use a graphing utility to graph the function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8"/>
                <w:sz w:val="22"/>
                <w:szCs w:val="22"/>
                <w:bdr w:val="nil"/>
                <w:rtl w:val="0"/>
              </w:rPr>
              <w:pict>
                <v:shape id="_x0000_i1097" type="#_x0000_t75" style="height:28.5pt;width:71.25pt">
                  <v:imagedata r:id="rId5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and determine the following one-sided limit.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7"/>
              </w:rPr>
              <w:pict>
                <v:shape id="_x0000_i1098" type="#_x0000_t75" style="height:28.5pt;width:45pt">
                  <v:imagedata r:id="rId5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099" type="#_x0000_t75" style="height:7.5pt;width:26.25pt">
                        <v:imagedata r:id="rId4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100" type="#_x0000_t75" style="height:7.5pt;width:16.5pt">
                        <v:imagedata r:id="rId4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CALC083 - Estimate one-sided limits from a graph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25-foot ladder is leaning against a house (see figure). If the base of the ladder is pulled away from the house at a rate of 2 feet per second, the top will move down the wall at a rate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2"/>
                <w:szCs w:val="22"/>
                <w:bdr w:val="nil"/>
                <w:rtl w:val="0"/>
              </w:rPr>
              <w:pict>
                <v:shape id="_x0000_i1101" type="#_x0000_t75" style="height:33pt;width:75pt">
                  <v:imagedata r:id="rId5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ft/sec, 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the distance between the base of the ladder and the house. Find the rate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when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24 feet.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75"/>
              </w:rPr>
              <w:pict>
                <v:shape id="_x0000_i1102" type="#_x0000_t75" style="height:186.75pt;width:183.75pt">
                  <v:imagedata r:id="rId5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103" type="#_x0000_t75" style="height:24.75pt;width:11.25pt">
                        <v:imagedata r:id="rId5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ft/sec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104" type="#_x0000_t75" style="height:24.75pt;width:11.25pt">
                        <v:imagedata r:id="rId60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ft/sec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05" type="#_x0000_t75" style="height:31.5pt;width:36.75pt">
                        <v:imagedata r:id="rId6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ft/sec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106" type="#_x0000_t75" style="height:24.75pt;width:11.25pt">
                        <v:imagedata r:id="rId6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ft/sec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4"/>
                      <w:sz w:val="22"/>
                      <w:szCs w:val="22"/>
                      <w:bdr w:val="nil"/>
                      <w:rtl w:val="0"/>
                    </w:rPr>
                    <w:pict>
                      <v:shape id="_x0000_i1107" type="#_x0000_t75" style="height:24.75pt;width:11.25pt">
                        <v:imagedata r:id="rId6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ft/sec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4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CALC084 - Evaluate functions in applications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30-foot ladder is leaning against a house (see figure). If the base of the ladder is pulled away from the house at a rate of 2 feet per second, the top will move down the wall at a rate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2"/>
                <w:sz w:val="22"/>
                <w:szCs w:val="22"/>
                <w:bdr w:val="nil"/>
                <w:rtl w:val="0"/>
              </w:rPr>
              <w:pict>
                <v:shape id="_x0000_i1108" type="#_x0000_t75" style="height:33pt;width:75pt">
                  <v:imagedata r:id="rId6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ft/sec, where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the distance between the base of the ladder and the house. Find the limit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2"/>
                <w:szCs w:val="22"/>
                <w:bdr w:val="nil"/>
                <w:rtl w:val="0"/>
              </w:rPr>
              <w:pict>
                <v:shape id="_x0000_i1109" type="#_x0000_t75" style="height:13.5pt;width:39pt">
                  <v:imagedata r:id="rId6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75"/>
              </w:rPr>
              <w:pict>
                <v:shape id="_x0000_i1110" type="#_x0000_t75" style="height:186.75pt;width:183.75pt">
                  <v:imagedata r:id="rId6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111" type="#_x0000_t75" style="height:7.5pt;width:26.25pt">
                        <v:imagedata r:id="rId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5"/>
                    </w:rPr>
                    <w:pict>
                      <v:shape id="_x0000_i1112" type="#_x0000_t75" style="height:7.5pt;width:16.5pt">
                        <v:imagedata r:id="rId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 1.5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CALC085 - Evaluate limits in applications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1/11/2017 9:50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67"/>
      <w:footerReference w:type="default" r:id="rId68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Section 1.5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jpe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jpeg" /><Relationship Id="rId67" Type="http://schemas.openxmlformats.org/officeDocument/2006/relationships/header" Target="header1.xml" /><Relationship Id="rId68" Type="http://schemas.openxmlformats.org/officeDocument/2006/relationships/footer" Target="footer1.xml" /><Relationship Id="rId69" Type="http://schemas.openxmlformats.org/officeDocument/2006/relationships/styles" Target="styles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1.5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SMQB Superuser</vt:lpwstr>
  </property>
</Properties>
</file>