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refers to the symbols that represent people, events, things,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file name extension indicates the file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binary number system has only two digits: 1 and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data is composed of letters, symbols, and numerals that are used in calculations.​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Plain, unformatted text is sometimes called ASCII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ASCII text files contain formatting.​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data stored and transmitted by digital devices is encoded as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provides a way to compress data and reconstitute it into its original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throws away some of the original data during the compression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space, applications that require high-quality sound use low sampling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sampling rate, digital audio file size can be reduced using audio compression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technical term for ripping music tracks is digital audio extraction.​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MIDI files are less compact than digital audio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disadvantages of MIDI is that it cannot produce vocals.​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Text-to-speech software analyzes the words in a section of text, finds corresponding phonemes, and combines them into sentences for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bitmap graphic is composed of a grid of tiny rectangular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photographs are stored as bitmap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8-bit color depth is also called True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graphics are resolution dependent because each element is a discrete pixel.​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TIFF, PNG, and GIF graphics formats offer lossy compression.​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JPEG files are compressed using lossy compression.​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techniques discard some data from an image to shrink its file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vector graphic consists of a set of instructions for creating a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storing the color value for each pixel, a vector graphics file contains instructions that a computer uses to create the shape, size, position, and color for each object in an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Vector graphics usually require more storage space than bitmaps.​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All bitmap graphics are photos.​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Both scanners and digital cameras produce vector 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vector graphic is converted to a bitmap, the resulting graphic no longer has the qualities of a vector graphic.​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3-D graphics can be animated.​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 uses bits to store color and brightness data for each video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videos look sharpest when they are displayed at a resolution that is larger than the frame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resolutions can be expressed as width x height.​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as long as the proportion of horizontal and vertical pixels remains the same, the aspect ratio is consistent.​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a lower resolution reduces the bit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Transcoding digital videos does not cause a loss of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data can be __________ that have been converted into discrete digits such as 0s and 1s.​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​graphics, sound, and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converting information, such as text, numbers, photos, or music, into digital data that can be manipulated by electronic devices is called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data consists of numbers that can be used in arithmetic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number system allows digital devices to represent virtually any number simply by using 0s and 1s.​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ASCII requires __________ bits for each character.​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Unicode uses________ bits and provides codes for 65,000 characters.​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​sixteen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eight bits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speeds are expressed in _______, whereas storage space is expressed 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​bits, bytes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​bytes, 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Compressed files usually have ______ at the end of the file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music, speech, and other sounds represented in binary format for use in digital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audio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_______ refers to the number of times per second that a sound is measured during the recording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Most music for portable media players is stored in _______ audio file formats.​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​uncompressed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audio is stored in a variety of file formats, including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format that is used for digital audio?​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enables people to control software with spoken commands, as well as dictate text into a word processing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​Phonemes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bitmap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color display devices represent color using the ______ color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colors available in a graphic is referred to as color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graphics software uses a process called pixel _________ to create new pixels by averaging the colors of nearby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bitmap graphics editing, what technique employs algorithms that pull pixels from one area of an image and then apply them to another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​inpainting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 enhancement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used to describes altering the pixel colors where the edges of the object and the background meet, so that the object appears to merge with the background?​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 blending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​Clipping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​Inpainting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options are well suited for using vector 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file extensions is NOT a vector graphic?​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​.svg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vector graphics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 editing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compositing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3-D graphics are based on vectors stored as a set of instructions describing the coordinates for lines and shapes in a three-dimensional space. What do these vectors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bitmap 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zipped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wireframe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technique for adding light and shadows to a 3-D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 tracing​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​rasterize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tools would be found in 3‑D graphics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 tracing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 texture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 is a core technology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messaging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in the quality of digital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rate and 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and bit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technology in your camera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frames that are displayed per second is measured 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widescreen devices, such as laptops and smartphones, are designed for the 16:9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​aspect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is the number of bits that are processed during a specific unit of time, usually during one second.​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the software that compresses a video stream when a video is stored, and decompresses the file when the video is played.​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digital video container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refers to the symbols that represent people, events, things,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becomes _______ when it is presented in a format that people can understand and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__________ refers to the form in which data is stored, processed, and transmitted.​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0s and 1s used to represent digital data are referred to as _________ digits.​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formatted text file,  ________ signals the beginning and end of a formatting command.​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delimiter, delimiters​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Data ____________ refers to any technique that recodes the data in a file so that it contains fewer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To digitally record sound, __________ of a sound wave are collected at periodic intervals and stored as numeric data in an audio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 sample, sampling​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software that works in conjunction with your computer’s browser to manage and play audio that you are accessing from a Web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audio plugin​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specifies a standard way to store music data for synthesizers and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process by which machines produce sound that resembles spoken 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 software analyzes the sounds of your voice and converts each word into groups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phonemes, phoneme​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digital camera, a CCD’s ________ correspond to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photosites, photosite​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images are formed by a grid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dimensions of the grid that forms a bitmap graphic are referred to as image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undesirable jagged appearance of a graphics image is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Image __________ refers to any technique that recodes the data in an image file so that it contains fewer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graphics are coded as a series of bits. Each bit represents the color of one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Image editors provide an image __________ that can be used to adjust the brightness values for various ranges of dark, mid-range, or light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clipping ______ essentially cuts an object out of an image and knocks out the background to make it transparent.​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change the size of a(n) _______ graphic, the objects change proportionally and maintain their smooth edges.​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vector graphic can be converted into a bitmap graphic through a process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rasterizing, rasterization​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covering a wireframe with surface color and texture is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render​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Analog footage can be digitized using video _____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________ captures moving images as bits, rather than on film.​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cinematography​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each bitmap image is referred to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4:3 videos are displayed in a widescreen player, they are bordered by the black bars of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letterbox​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Bit rate can be scaled down by reducing the resolution and applying ____________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compression can be applied to each frame of a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Intraframe​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compression stores only the pixels that change color from one frame to the next.​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Interframe​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compression can be expressed as a compression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files are stored in ________ formats that hold the compressed video stream and an audio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Unit 01 Digital Content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01 Digital Content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