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an example of a trade-off for speed, as humans evolved to become bipedal?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Humans evolved a better warning system to detect when predators were nearby.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hands became sensitive to touch and able to manipulate objects.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hands evolved to become less strong, so humans had to become bipedal.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Humans evolved to consume more plants, meaning humans did not have to move as fast to catch food.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a sea slug transform into a photosynthetic animal?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sea slug acquires chloroplasts from algae and has genetic control over the function of the chloroplasts, therefore controlling photosynthesis.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sea slug engulfs algae, and the algae continue to do the photosynthetic reactions.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sea slug engulfs algae, and the sea slug has genetic control over the algae.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sea slug acquires chloroplasts from algae, and some of those chloroplasts randomly find their way to the cells of the sea slug that receive enough light to carry out photosynthesis.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carnivorous plants consume insects?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too many insects, so the plant has evolved ways of reducing the insect population numbers.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plants have carbon requirements that are not met through root acquisition from the soil.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plants have nitrogen requirements that are not met through root acquisition from the soil.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carnivorous plants are an example of how there is a continuum of diversity in communities.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many examples of animals being in relationships with other species, to the benefit of all individuals in the relationship. Some of the relationships are so strong that the individuals involved cannot survive without each other. Why have these types of relationships evolved?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involved in relationships with other species have a readily available food source. There is no measurable benefit to the other species in the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 evolutionary time, the individuals in these relationships have survived and reproduced better than individuals that did not engage in these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full extent of the benefits to the species involved in the relationship is not known at this time and requires more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 evolutionary time, the individuals in these relationships had better opportunities for food than individuals that did not engage in these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Does animal farming, such as the leaf-cutter ants tending to fungal gardens, increase the success of all species involved?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However, the animal farmers are not truly maintaining the crop; their natural feeding and surviving behaviours happen to support the growth of the fungal gardens.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animal farmers are simply behaving the way they have evolved, with little to no impact on other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species only appear to be interconnected.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The animal farmers maintain growing conditions that optimize the requirements for each species.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the disciplines of archeology (the scientific study of historic and prehistoric people) and biology work together to understand the evolution of humans?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Archeologists collect data on the past behaviour of humans that evolutionary biologists cannot gather because biologists do not have specimens to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Evolutionary biologists work with archeologists because the archeologists have access to specimens that biologists are not allowed to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Evolutionary biologists do not work directly with archeologists, they study the specimens that archeologists find, and then biologists draw their own conclusions.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Archeologists collect data on the past behaviour of humans that provides supporting evidence to the biological knowledge of evolutionary biologists.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evidence is there that humans evolved as omnivores?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fossil record reveals tool use specific to meat consumption and domestication of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oral stories that have been passed down from the early humans that tell of hunting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evidence of cooking as long ago as one million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fossil evidence of some animal species going extinct, which was caused by human overhunting.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the cultural evolution of humans, such as cooking food and living in permanent settlements, impact the communities of plants found in the area where humans settled?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Plants were domesticated to increase food production, and plant habitats were modified to increase space for domesticated plant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Plant habitats were destroyed to allow the planting of domesticated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Plants were domesticated to produce food for the people that were settling in the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Plants were not domesticated; humans modified the habitats so the naturally growing plants could grow better.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mechanism allows animals to digest the cellulose in their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Humans can take cellulose-digesting supplements to help digest the cellulose in their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Animals chew the cellulose-containing food until their teeth grind the cellulose into glucose.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Organisms that consume a considerable amount of cellulose have evolved endosymbiotic relationships with organisms that can digest cellulose.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cellulose-rich food sits in the stomach for hours or days until the acid breaks the cellulose into glucose.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animals NOT get sick from the microbiota that live in their guts?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microbiota are part of the community, and the growth of each species is controlled by the presence of other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species that make up the gut biota are not the species that cause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Humans consume small amounts of antibiotics every day that control the growth of the microbiota.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gut microbiota never change, humans have evolved an immune system that can tolerate the presence of the microbiota.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having a community of microbial endosymbionts in our gut improve the acquisition of nutrients from our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 can digest all kinds of food, but the endosymbionts simplify the process, thereby reducing the amount of energy the human has to spend on digestion.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microbes in our gut have genes that humans do not have, which effectively increases the digestive capabilities of the human, allowing digestion of foods that humans could not otherwise digest.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microbes in our gut enhance the digestive capabilities that humans already have, making the acquisition of nutrients faster.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 can digest all kinds of food, but the endosymbionts are found lower in the digestive system, which allows a second chance at digesting food that did not get digested higher up in the digestive 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 human microbiota is disrupted due to illness or antibiotic use, how can the microbial communities be re-established?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microbiota can be re-established by taking prebiotics and eating probiotics.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microbiota cannot be re-established after it has been altered by illness or antibiotic use; a new community becomes established.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microbiota can be re-established by taking probiotics and eating prebiotics.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microbiota cannot be re-established; the person has to modify their diet from that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How can change in an environmental factor, such as climate, positively impact some species and negatively impact other species?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species will lose their food 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species will gain a new food 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species will not be able to move into the expanded habitat because they have lost the ability to disperse out of their current habitat.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species will see expansion of their habitat or food source as the environmental factor changes, and some species will see contraction of their habitat or food 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Humans have lived on Earth for a very long time. Why is there such a strong negative pressure on diversity in current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human population has not increased too quickly, but our technology is increasing and creating problems for other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increasing human population is causing genetic mutations in other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human population is increasing at an unprecedented rate, and the other species are unable to adapt to the changing environment the human population is creating.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human population is increasing, and we are domesticating too many animals and plants.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Why should humans care about biodiversity?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biodiversity drops, ecosystems do not provide the basic functions, such as nutrient cycling, for human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Ecosystem functions change as biodiversity drops, but humans can overcome that with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biodiversity drops, there is a drop in the variety of foods that humans 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Ecosystem functions are separate from biodiversity. As long as there is one of each kind of organism, the ecosystem will function and humans will not be impacted.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Why must the scientific community be involved in the decisions about the use of natural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should control what scientists are studying to make sure natural resources are exploited to their fullest extent.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have insight into the natural ecosystems and how use of natural resources may have a long-term impact on the environment and humans. Other groups, such as government or consumers, may not see beyond their own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insight of scientists is limited, and they only consider the natural world, without regard for what government and consumers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only know what happens in the natural world without any idea as to how incorporate government or consumer demands.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Chlorophyll is exactly the same in all photosynthetic species.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Antibiotic use can disrupt the human microbiota.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Biology in Your Life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Biology in Your Life</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