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of the five basic themes in biology: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cellular composition of life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life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interactions of living systems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mechanisms of disease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transmission of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 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III, and 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7"/>
              <w:gridCol w:w="6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BIO.SBM.01.01 - Evaluate the importance of membranes to cells, emphasizing their various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cell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grow and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respond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are composed of basic units called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can move from one place to another in order to find food or to escape predators.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can form a population of organisms that is able to adapt to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best describes “biology”?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naming of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of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organisms are related to one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organism that is eukaryotic is by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unicellular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possesses a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possesses organ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belongs to domain 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molecule carries the hereditary information of an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prokaryotic cell differ from a eukaryotic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prokaryotic cell has no membrane-enclosed organelles.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prokaryotic cell has a plasma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prokaryotic cell contains organelles.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prokaryotic cell has a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prokaryotic cell has 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living organisms, chemical reactions responsible for growth, repair, and nutrition are collectively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purpose of homeostasis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responses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unlimited growth within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unrestricted movement of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 an organism to live in a harmful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constant internal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 particular protein is produced in excess of the cell's needs. What kind of mechanism will intervene to stop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anabolic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cilia and flagella of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the cell’s 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movement for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maintain 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cell signaling.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contract muscles.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sessile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snake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earthworm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stimuli most directly causes the Venus flytrap to catch an insect?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distinct characteristic of asexual reproduction?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fusion of egg and sperm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cell splitting into identical halves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contributed by two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degree of genetic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formation of a fertilized egg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benefit of sexual reproduction over asexual reproduction?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offspring can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offspring are all identical to the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less variation from generation to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will occur at a slower rate when there are two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of the genes from both parents brings about genetic variation.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represents the most basic level of chemical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Levels of Biological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tissues organize, what do they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enzyme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Levels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members of the same species occupying the same area at the same time constitute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Levels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large molecules are essential in determining the structure and function of cells and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units of hereditary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4/29/2016 4:05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in living organisms is transmitted by which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and 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hormones, and neurotransmitters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autotrophic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are exemplified by 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are exemplified by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cannot carry out 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depend on heterotrophs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synthesize complex molecules from CO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water, and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sequence represents the pattern of energy flow within an ecosystem?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producers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consumers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decomposers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decomposers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producers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consumers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producers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decomposers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decomposers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consumers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producers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decomposers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is most directly associated with the theory of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changing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Mutations changing the gene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of large numbers of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reproduction producing variation in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between members of a population for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5"/>
              <w:gridCol w:w="7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BIO.SBM.01.08 - Give a brief overview of the scientific theory of evolution and explain why it is the principal unifying concept in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end product of cellular respiration?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ultimate effect on an ecosystem if decomposers were eliminated?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photosynthesis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would have to eat twice as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flow between producers and consumers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life would eventually cease as nutrients would no longer be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 would outgrow consumers due to the excess of carbon dioxide.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the Linnaean system of nomenclature, corn is named </w:t>
            </w:r>
            <w:r>
              <w:rPr>
                <w:rStyle w:val="DefaultParagraphFont"/>
                <w:rFonts w:ascii="Times New Roman" w:eastAsia="Times New Roman" w:hAnsi="Times New Roman" w:cs="Times New Roman"/>
                <w:b w:val="0"/>
                <w:bCs w:val="0"/>
                <w:i/>
                <w:iCs/>
                <w:smallCaps w:val="0"/>
                <w:color w:val="000000"/>
                <w:sz w:val="22"/>
                <w:szCs w:val="22"/>
                <w:bdr w:val="nil"/>
                <w:rtl w:val="0"/>
              </w:rPr>
              <w:t>Zea mays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specific epithet in this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Zea mays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Zea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Quercus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organizational unit includes the fewest species of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Levels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 families of organisms are next grouped together 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discover an organism that is eukaryotic, unicellular, and photosynthetic. Based on this evidence, to which group would you assign this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 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 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Archaea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organism that is neither prokaryotic nor photosynthetic, and must obtain its nutrients by secreting digestive enzymes into the environment, belongs to which group of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conclusions drawn from Darwin's theory of evolution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organisms can adapt to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organisms are composed of basic units called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organisms contain substances produced by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information can pass from organism to organism by means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organisms living today descended with modifications from previously existing forms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5"/>
              <w:gridCol w:w="7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BIO.SBM.01.08 - Give a brief overview of the scientific theory of evolution and explain why it is the principal unifying concept in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ultimate source of genetic variation within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Mutations in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 of a species to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sensory system that can detect an environmental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Homeostatic mechanisms that compensate for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locomotion that allows an organism to escape environmental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BIO.SBM.01.09 - Apply the concept of natural selection to any given adaptation and suggest a logical explanation of how the adaptation may have evolved.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deductive approach to scientific thought processes, we begin with ____ and make ____ based on that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premises;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inductions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premises;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can best be described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tentative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stepwise problem-solving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characteristic of a good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falsifiable.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statement of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be tested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proven to be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represents important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represents a good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Shoofly pie tastes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life after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Hemophilia is also known as "bleeder's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swimming speed of </w:t>
                  </w:r>
                  <w:r>
                    <w:rPr>
                      <w:rStyle w:val="DefaultParagraphFont"/>
                      <w:rFonts w:ascii="Times New Roman" w:eastAsia="Times New Roman" w:hAnsi="Times New Roman" w:cs="Times New Roman"/>
                      <w:b w:val="0"/>
                      <w:bCs w:val="0"/>
                      <w:i/>
                      <w:iCs/>
                      <w:smallCaps w:val="0"/>
                      <w:color w:val="000000"/>
                      <w:sz w:val="22"/>
                      <w:szCs w:val="22"/>
                      <w:bdr w:val="nil"/>
                      <w:rtl w:val="0"/>
                    </w:rPr>
                    <w:t>Artemia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at higher temperatures.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Sparrows, robins, hawks, and pigeons are all birds and have wings; therefore, all birds have wings.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an experiment, what is the purpose of a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verify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disprove the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replicated results of other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compare results to the experimental group with the variable being tested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we want to examine the effect of a fertilizer on the size of zucchini produced, and therefore, we need to establish the experimental and control groups. The control group for this experiment would be defined under which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fertilizer, water, sun, but no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fertilizer, water, sun, and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water, sun, and no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water, sun, and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water, and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experimental evaluation of a new drug, what is the purpose of a placebo?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 increases the sample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 prevents errors in recording of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 removes the bias of the physician in charge of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 removes the potential psychological bias of the patient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 prevents sampling errors from compromising the results of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likely cause of a sampling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malfunctioning calculator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poorly designed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individuals in the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both an experimental and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researcher’s knowledge of which individuals were in the experimental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concerning a scientific theory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unchangeable.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predicts new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based on a number of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suggest practical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supported by many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statement “biological systems interact.” What does this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combine to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organisms are 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and function are not interrelated.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organisms are not 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organism is in conflict with other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7"/>
              <w:gridCol w:w="6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BIO.SBM.01.01 - Evaluate the importance of membranes to cells, emphasizing their various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best describes a result of sexual reproduction?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only source of variation is 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Clones of the original cell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cell divides to produce two identical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sex cells combine to form a fertilized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offspring obtain genes only from one parent.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DNA molecule is made up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fatty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byproduct of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which Phylum do humans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Chordata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Vertebrata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Mammalia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scenario best describes a double-blind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investigator and the subjects wear blindfolds.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knows what is in the experimental or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do not know if they are in the experimental or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investigator or the subjects know if they are in the experimental or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investigator does not know if subjects are in the experimental or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characteristics that define life, compare and contrast a plant, a bacterium, and a salt crystal.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Cellular in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plant (eukaryote) and a bacterium (prokaryote) are cellular, but a salt crystal is not.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Grow and develop: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plant grows by increasing the size and number of cells in its multicellular body; a bacterium grows by increasing in size and then dividing to produce additional bacteria. Both plants and bacteria develop as they age. A salt crystal can increase in size only by adding additional crystals and does not “develop” in the biological sense of the word.</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Regulate their metabolic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Plants and bacteria can regulate their metabolism; a salt crystal lacks metabolic processes.</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Respond to stimuli: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bacteria (unicellular) the whole organism responds; in plants (multicellular) various parts can usually respond in different ways. A salt crystal cannot respond.</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Reproduce: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Plants and bacteria usually can reproduce both sexually and asexually. A salt crystal cannot reproduce unless one accepts the breaking apart of a crystal as a type of reproduction.</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Evolve and adapt: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Plants and bacteria can do both; salt crystals cannot.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importance of information transfer in living systems. Include three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transfer occurs when 1) traits are passed to the next generation, 2) when one individual communicates with another, 3) when one portion of a cell communicates with another portion, and 4) when one part of a multicellular organism communicates with another part.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example, in sexual reproduction the genetic information from the parents is transmitted to the offspring. The information in those genes is then used to determine what proteins are made and consequently how that cell develops. Lastly, a cell may produce a hormone or a neurotransmitter that provides information of various kinds to other cells.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two adaptations in different living organisms and use natural selection to explain how each may have logically evolved.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1: The long, flexible tongue of a frog is an adaptation for catching insects. In a population of frogs much genetic variation would exist with respect to tongue length. However, those frogs having longer tongues would be able to catch more insects than the short-tongued frogs which might be weak and even starve. Over many generations frogs having long tongues would most likely thrive and produce more offspring than frogs having short tongues, and consequently the long-tongue trait would become more and more prevalent in the population.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2: The thick coat of the polar bear is an adaptation for surviving low temperatures. In a population of polar bears much genetic variation would exist among coat thickness. However, those bears having a thinner coat would be more adversely affected by the low temperatures, for example they might be sickly, be less fertile, and even die. Over many generations, bears having thicker coats would most likely thrive and produce more offspring than thin-coated bears, and consequently the thick-coated trait would become more and more prevalent in the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BIO.SBM.01.08 - Give a brief overview of the scientific theory of evolution and explain why it is the principal unifying concept in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you observe a cell that contains organelles, then that cell is most likely a(n)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prokaryote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eukaryote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all the changes that occur during the life cycle of an organism. 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organism that reproduces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asexually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produces genetically variable offspring.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sexually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scientific name for coffee is </w:t>
            </w:r>
            <w:r>
              <w:rPr>
                <w:rStyle w:val="DefaultParagraphFont"/>
                <w:rFonts w:ascii="Times New Roman" w:eastAsia="Times New Roman" w:hAnsi="Times New Roman" w:cs="Times New Roman"/>
                <w:b w:val="0"/>
                <w:bCs w:val="0"/>
                <w:i/>
                <w:iCs/>
                <w:smallCaps w:val="0"/>
                <w:color w:val="000000"/>
                <w:sz w:val="22"/>
                <w:szCs w:val="22"/>
                <w:bdr w:val="nil"/>
                <w:rtl w:val="0"/>
              </w:rPr>
              <w:t>Coffea arabica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More specifically, the species name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arabica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iCs/>
                      <w:smallCaps w:val="0"/>
                      <w:color w:val="000000"/>
                      <w:sz w:val="22"/>
                      <w:szCs w:val="22"/>
                      <w:bdr w:val="nil"/>
                      <w:rtl w:val="0"/>
                    </w:rPr>
                    <w:t>Coffea arabica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Similar orders are placed in the same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class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two domains of prokaryotes are Bacteria and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Fungi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Archaea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deductive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reasoning, you draw conclusions from specific observations.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inductive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falsifiable hypothesis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tested.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can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Changing your view of reality involves a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paradigm shift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Systems biology is also called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integrative biology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4"/>
              <w:gridCol w:w="6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BIO.SBM.01.11 - Compare the reductionist and systems approaches to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On a scientific expedition into new territory, you discover a previously undescribed organism living within the very hot environment of a geyser. This organism has a cell wall, is single celled, heterotrophic, and has no true nucleus. In what kingdom would you most likely place this organism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Concepts to Consider: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Characteristics of this organism indicate it is a prokaryote; its habitat may indicate that it belongs to the kingdom Archaebacteria.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or Thought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 a complete ecosystem that would sustain a number of living organisms for several years in a sealed container. The only thing that can be added is sunlight. Explain why you have selected each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Concepts to Consider: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producers (plant), consumers (animal), and decomposers (heterotrophic bacteria and fungi); plants convert sunlight to organic energy, animals consume the plants, and decomposers recycle nutrients within the dead plants and animals; animal and bacterial wastes are taken up by plants.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or Thought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You place equal numbers of dark and light varieties of feeder crickets into a terrarium containing a species of lizard. After two days, you notice that the dark variety of the crickets was less common than the light variety. What process is taking place on a small scale within the terrarium? Design an experiment in which you would try to determine if color or taste is the primary factor responsible for the selective feeding of the lizards.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Concepts to Consider: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Natural selection, correct experimental design, and hypothesis testing.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or Thought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organism to the role it plays in the energy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producer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consumer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consumer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decomposer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4"/>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Bird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Caterpillar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group of organisms with the correct phrase or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1/27/2014 1:36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bread mold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chimpanzee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oak tree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unicellular eukaryotes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2"/>
        <w:szCs w:val="22"/>
        <w:bdr w:val="nil"/>
        <w:rtl w:val="0"/>
      </w:rPr>
      <w:t>Chapter 1 - A View of Life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 View of Life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